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FD" w:rsidRDefault="003A3EFD" w:rsidP="00F7643E">
      <w:pPr>
        <w:rPr>
          <w:b/>
          <w:i/>
        </w:rPr>
      </w:pPr>
    </w:p>
    <w:p w:rsidR="003A3EFD" w:rsidRPr="002C6390" w:rsidRDefault="003A3EFD" w:rsidP="00F7643E">
      <w:pPr>
        <w:rPr>
          <w:rFonts w:ascii="Bookman Old Style" w:hAnsi="Bookman Old Style"/>
        </w:rPr>
      </w:pPr>
    </w:p>
    <w:p w:rsidR="003A3EFD" w:rsidRPr="00A96CCB" w:rsidRDefault="003A3EFD" w:rsidP="00A96CCB">
      <w:pPr>
        <w:ind w:firstLine="708"/>
        <w:rPr>
          <w:rFonts w:ascii="Bookman Old Style" w:hAnsi="Bookman Old Style"/>
          <w:sz w:val="22"/>
          <w:szCs w:val="22"/>
        </w:rPr>
      </w:pPr>
      <w:r w:rsidRPr="00A96CCB">
        <w:rPr>
          <w:rFonts w:ascii="Bookman Old Style" w:hAnsi="Bookman Old Style"/>
          <w:sz w:val="22"/>
          <w:szCs w:val="22"/>
        </w:rPr>
        <w:t xml:space="preserve">Na temelju članaka 125. i 126. Zakona o radu („Narodne novine“ broj 149/09, 61/11, 82/12, 73/13 ) te članka </w:t>
      </w:r>
      <w:r w:rsidR="006119A3" w:rsidRPr="00A96CCB">
        <w:rPr>
          <w:rFonts w:ascii="Bookman Old Style" w:hAnsi="Bookman Old Style"/>
          <w:sz w:val="22"/>
          <w:szCs w:val="22"/>
        </w:rPr>
        <w:t xml:space="preserve">58. </w:t>
      </w:r>
      <w:r w:rsidRPr="00A96CCB">
        <w:rPr>
          <w:rFonts w:ascii="Bookman Old Style" w:hAnsi="Bookman Old Style"/>
          <w:sz w:val="22"/>
          <w:szCs w:val="22"/>
        </w:rPr>
        <w:t xml:space="preserve">Statuta Osnovne </w:t>
      </w:r>
      <w:r w:rsidR="006119A3" w:rsidRPr="00A96CCB">
        <w:rPr>
          <w:rFonts w:ascii="Bookman Old Style" w:hAnsi="Bookman Old Style"/>
          <w:sz w:val="22"/>
          <w:szCs w:val="22"/>
        </w:rPr>
        <w:t>škole braće Radić Pridraga</w:t>
      </w:r>
      <w:r w:rsidRPr="00A96CCB">
        <w:rPr>
          <w:rFonts w:ascii="Bookman Old Style" w:hAnsi="Bookman Old Style"/>
          <w:sz w:val="22"/>
          <w:szCs w:val="22"/>
        </w:rPr>
        <w:t xml:space="preserve">, Školski odbor </w:t>
      </w:r>
      <w:r w:rsidR="006119A3" w:rsidRPr="00A96CCB">
        <w:rPr>
          <w:rFonts w:ascii="Bookman Old Style" w:hAnsi="Bookman Old Style"/>
          <w:sz w:val="22"/>
          <w:szCs w:val="22"/>
        </w:rPr>
        <w:t>Osnovne škole braće Radić Pridraga</w:t>
      </w:r>
      <w:r w:rsidRPr="00A96CCB">
        <w:rPr>
          <w:rFonts w:ascii="Bookman Old Style" w:hAnsi="Bookman Old Style"/>
          <w:sz w:val="22"/>
          <w:szCs w:val="22"/>
        </w:rPr>
        <w:t>, n</w:t>
      </w:r>
      <w:r w:rsidR="006119A3" w:rsidRPr="00A96CCB">
        <w:rPr>
          <w:rFonts w:ascii="Bookman Old Style" w:hAnsi="Bookman Old Style"/>
          <w:sz w:val="22"/>
          <w:szCs w:val="22"/>
        </w:rPr>
        <w:t>akon prethodnog savjetovanja</w:t>
      </w:r>
      <w:r w:rsidR="00A96CCB">
        <w:rPr>
          <w:rFonts w:ascii="Bookman Old Style" w:hAnsi="Bookman Old Style"/>
          <w:sz w:val="22"/>
          <w:szCs w:val="22"/>
        </w:rPr>
        <w:t xml:space="preserve"> sa</w:t>
      </w:r>
      <w:r w:rsidR="006119A3" w:rsidRPr="00A96CCB">
        <w:rPr>
          <w:rFonts w:ascii="Bookman Old Style" w:hAnsi="Bookman Old Style"/>
          <w:sz w:val="22"/>
          <w:szCs w:val="22"/>
        </w:rPr>
        <w:t xml:space="preserve"> </w:t>
      </w:r>
      <w:r w:rsidRPr="00A96CCB">
        <w:rPr>
          <w:rFonts w:ascii="Bookman Old Style" w:hAnsi="Bookman Old Style"/>
          <w:sz w:val="22"/>
          <w:szCs w:val="22"/>
        </w:rPr>
        <w:t>sindikalnim povjerenikom u funkciji Radničkog vijeća, dana</w:t>
      </w:r>
      <w:r w:rsidR="00F62636">
        <w:rPr>
          <w:rFonts w:ascii="Bookman Old Style" w:hAnsi="Bookman Old Style"/>
          <w:sz w:val="22"/>
          <w:szCs w:val="22"/>
        </w:rPr>
        <w:t xml:space="preserve"> 14</w:t>
      </w:r>
      <w:r w:rsidR="00A96CCB">
        <w:rPr>
          <w:rFonts w:ascii="Bookman Old Style" w:hAnsi="Bookman Old Style"/>
          <w:sz w:val="22"/>
          <w:szCs w:val="22"/>
        </w:rPr>
        <w:t xml:space="preserve">. studenog 2013. godine </w:t>
      </w:r>
      <w:r w:rsidRPr="00A96CCB">
        <w:rPr>
          <w:rFonts w:ascii="Bookman Old Style" w:hAnsi="Bookman Old Style"/>
          <w:sz w:val="22"/>
          <w:szCs w:val="22"/>
        </w:rPr>
        <w:t>donosi:</w:t>
      </w:r>
    </w:p>
    <w:p w:rsidR="003A3EFD" w:rsidRPr="00A96CCB" w:rsidRDefault="003A3EFD" w:rsidP="00F7643E">
      <w:pPr>
        <w:ind w:left="708" w:firstLine="708"/>
        <w:rPr>
          <w:rFonts w:ascii="Bookman Old Style" w:hAnsi="Bookman Old Style"/>
          <w:b/>
          <w:bCs/>
          <w:sz w:val="22"/>
          <w:szCs w:val="22"/>
        </w:rPr>
      </w:pPr>
    </w:p>
    <w:p w:rsidR="003A3EFD" w:rsidRPr="00A96CCB" w:rsidRDefault="003A3EFD" w:rsidP="00F7643E">
      <w:pPr>
        <w:ind w:left="708" w:firstLine="708"/>
        <w:rPr>
          <w:rFonts w:ascii="Bookman Old Style" w:hAnsi="Bookman Old Style"/>
          <w:b/>
          <w:bCs/>
          <w:sz w:val="22"/>
          <w:szCs w:val="22"/>
        </w:rPr>
      </w:pPr>
    </w:p>
    <w:p w:rsidR="003A3EFD" w:rsidRPr="00A96CCB" w:rsidRDefault="003A3EFD" w:rsidP="00F7643E">
      <w:pPr>
        <w:ind w:firstLine="1"/>
        <w:jc w:val="center"/>
        <w:rPr>
          <w:rFonts w:ascii="Bookman Old Style" w:hAnsi="Bookman Old Style"/>
          <w:b/>
          <w:bCs/>
          <w:sz w:val="22"/>
          <w:szCs w:val="22"/>
        </w:rPr>
      </w:pPr>
      <w:r w:rsidRPr="00A96CCB">
        <w:rPr>
          <w:rFonts w:ascii="Bookman Old Style" w:hAnsi="Bookman Old Style"/>
          <w:b/>
          <w:bCs/>
          <w:sz w:val="22"/>
          <w:szCs w:val="22"/>
        </w:rPr>
        <w:t>P R A V I L N I K  O  R A D U</w:t>
      </w:r>
    </w:p>
    <w:p w:rsidR="003A3EFD" w:rsidRPr="00A96CCB" w:rsidRDefault="003A3EFD" w:rsidP="00F7643E">
      <w:pPr>
        <w:rPr>
          <w:rFonts w:ascii="Bookman Old Style" w:hAnsi="Bookman Old Style"/>
          <w:b/>
          <w:bCs/>
          <w:sz w:val="22"/>
          <w:szCs w:val="22"/>
        </w:rPr>
      </w:pPr>
    </w:p>
    <w:p w:rsidR="003A3EFD" w:rsidRPr="00A96CCB" w:rsidRDefault="003A3EFD" w:rsidP="00F7643E">
      <w:pPr>
        <w:pStyle w:val="Naslov4"/>
        <w:rPr>
          <w:rFonts w:ascii="Bookman Old Style" w:hAnsi="Bookman Old Style"/>
          <w:color w:val="auto"/>
          <w:sz w:val="22"/>
          <w:szCs w:val="22"/>
        </w:rPr>
      </w:pPr>
      <w:r w:rsidRPr="00A96CCB">
        <w:rPr>
          <w:rFonts w:ascii="Bookman Old Style" w:hAnsi="Bookman Old Style"/>
          <w:color w:val="auto"/>
          <w:sz w:val="22"/>
          <w:szCs w:val="22"/>
        </w:rPr>
        <w:t xml:space="preserve">OPĆE ODREDBE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Pravilnikom o radu (u daljem tekstu: Pravilnik) Osnovn</w:t>
      </w:r>
      <w:r w:rsidR="006119A3" w:rsidRPr="00A96CCB">
        <w:rPr>
          <w:rFonts w:ascii="Bookman Old Style" w:hAnsi="Bookman Old Style"/>
          <w:sz w:val="22"/>
          <w:szCs w:val="22"/>
        </w:rPr>
        <w:t xml:space="preserve">a škola braće Radić Pridraga </w:t>
      </w:r>
      <w:r w:rsidRPr="00A96CCB">
        <w:rPr>
          <w:rFonts w:ascii="Bookman Old Style" w:hAnsi="Bookman Old Style"/>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Izrazi navedeni u ovom Pravilniku neutralni su i odnose se na osobe oba spola.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Odredbe ovoga Pravilnika odnose se na radnike koji su sklopili ugovor o radu na neodređeno ili određeno vrijeme, s punim, skraćenim ili nepunim radnim vremenom.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Nitko u Školi ne može početi s radom bez sklopljenog ugovora o radu.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Odredbe ovoga Pravilnika ne primjenjuju se kada je ugovorom o radu, Kolektivnim ugovorom ili drugim propisom neko pravo radnika iz radnog odnosa određeno povoljnije od prava iz ovog Pravilnika.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Prije  nego što radnik započne s  radom ravnatelj ili tajnik dužan je upoznati radnika s propisima iz radnih odnosa te organizacijom rada i zaštitom na radu u Školi.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je dužan omogućiti radniku bez ograničenja uvid u odredbe ovoga Pravilnika i drugih propisa kojima su uređeni radni odnosi, odnosno prava i obveze radnika.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Svaki radnik obvezan je ugovorom preuzete poslove obavljati savjesno i stručno, prema uputama ravnatelja odnosno drugih osoba ovlaštenih od strane ravnatelja, u skladu s naravi i vrstom rada.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uz puno poštovanje prava i dostojanstva svakog radnika jamči mogućnost izvršavanja svojih ugovornih obveza dok rad i ponašanje radnika ne šteti radu i ugledu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Prava i obveze radnika i Škole iz ugovora o radu, zakona i ovoga Pravilnika ostvaruju se od dana početka rada radnika.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4"/>
        <w:rPr>
          <w:rFonts w:ascii="Bookman Old Style" w:hAnsi="Bookman Old Style"/>
          <w:color w:val="auto"/>
          <w:sz w:val="22"/>
          <w:szCs w:val="22"/>
        </w:rPr>
      </w:pPr>
      <w:r w:rsidRPr="00A96CCB">
        <w:rPr>
          <w:rFonts w:ascii="Bookman Old Style" w:hAnsi="Bookman Old Style"/>
          <w:color w:val="auto"/>
          <w:sz w:val="22"/>
          <w:szCs w:val="22"/>
        </w:rPr>
        <w:lastRenderedPageBreak/>
        <w:t xml:space="preserve">ZASNIVANJE RADNOG ODNOSA </w:t>
      </w:r>
    </w:p>
    <w:p w:rsidR="003A3EFD" w:rsidRPr="00A96CCB" w:rsidRDefault="003A3EFD" w:rsidP="00F7643E">
      <w:pPr>
        <w:rPr>
          <w:rFonts w:ascii="Bookman Old Style" w:hAnsi="Bookman Old Style"/>
          <w:sz w:val="22"/>
          <w:szCs w:val="22"/>
        </w:rPr>
      </w:pPr>
    </w:p>
    <w:p w:rsidR="003A3EFD" w:rsidRPr="00A96CCB" w:rsidRDefault="003A3EFD" w:rsidP="00F7643E">
      <w:pPr>
        <w:pStyle w:val="Tijeloteksta2"/>
        <w:numPr>
          <w:ilvl w:val="0"/>
          <w:numId w:val="3"/>
        </w:numPr>
        <w:rPr>
          <w:rFonts w:ascii="Bookman Old Style" w:hAnsi="Bookman Old Style"/>
          <w:b/>
          <w:bCs/>
          <w:color w:val="auto"/>
          <w:sz w:val="22"/>
          <w:szCs w:val="22"/>
        </w:rPr>
      </w:pPr>
      <w:r w:rsidRPr="00A96CCB">
        <w:rPr>
          <w:rFonts w:ascii="Bookman Old Style" w:hAnsi="Bookman Old Style"/>
          <w:b/>
          <w:bCs/>
          <w:color w:val="auto"/>
          <w:sz w:val="22"/>
          <w:szCs w:val="22"/>
        </w:rPr>
        <w:t>Uvjeti za zasnivanje radnog odnosa u školi</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A96CCB">
        <w:rPr>
          <w:rFonts w:ascii="Bookman Old Style" w:hAnsi="Bookman Old Style"/>
          <w:bCs/>
          <w:color w:val="auto"/>
          <w:sz w:val="22"/>
          <w:szCs w:val="22"/>
        </w:rPr>
        <w:t xml:space="preserve">92/10, 105/10, 90/11, 5/12, 16/12, </w:t>
      </w:r>
      <w:r w:rsidRPr="00A96CCB">
        <w:rPr>
          <w:rFonts w:ascii="Bookman Old Style" w:hAnsi="Bookman Old Style"/>
          <w:color w:val="auto"/>
          <w:sz w:val="22"/>
          <w:szCs w:val="22"/>
        </w:rPr>
        <w:t>86/12 i 94/13</w:t>
      </w:r>
      <w:r w:rsidRPr="00A96CCB">
        <w:rPr>
          <w:rFonts w:ascii="Bookman Old Style" w:hAnsi="Bookman Old Style"/>
          <w:bCs/>
          <w:color w:val="auto"/>
          <w:sz w:val="22"/>
          <w:szCs w:val="22"/>
        </w:rPr>
        <w:t>)</w:t>
      </w:r>
      <w:r w:rsidRPr="00A96CCB">
        <w:rPr>
          <w:rFonts w:ascii="Bookman Old Style" w:hAnsi="Bookman Old Style"/>
          <w:color w:val="auto"/>
          <w:sz w:val="22"/>
          <w:szCs w:val="22"/>
        </w:rPr>
        <w:t xml:space="preserve"> i drugim propisima.</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w:t>
      </w:r>
      <w:r w:rsidR="00CB4950" w:rsidRPr="00A96CCB">
        <w:rPr>
          <w:rFonts w:ascii="Bookman Old Style" w:hAnsi="Bookman Old Style"/>
          <w:color w:val="auto"/>
          <w:sz w:val="22"/>
          <w:szCs w:val="22"/>
        </w:rPr>
        <w:t>nistra znanosti, obrazovanja i s</w:t>
      </w:r>
      <w:r w:rsidRPr="00A96CCB">
        <w:rPr>
          <w:rFonts w:ascii="Bookman Old Style" w:hAnsi="Bookman Old Style"/>
          <w:color w:val="auto"/>
          <w:sz w:val="22"/>
          <w:szCs w:val="22"/>
        </w:rPr>
        <w:t xml:space="preserve">porta.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4C1824">
      <w:pPr>
        <w:pStyle w:val="Tijeloteksta2"/>
        <w:rPr>
          <w:rFonts w:ascii="Bookman Old Style" w:hAnsi="Bookman Old Style"/>
          <w:color w:val="auto"/>
          <w:sz w:val="22"/>
          <w:szCs w:val="22"/>
        </w:rPr>
      </w:pPr>
      <w:r w:rsidRPr="00A96CCB">
        <w:rPr>
          <w:rFonts w:ascii="Bookman Old Style" w:hAnsi="Bookman Old Style"/>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Uvjeti za tajnika škole su završen sveučilišni diplomski studij pravne odnosno stručni studij upravne struke. </w:t>
      </w:r>
    </w:p>
    <w:p w:rsidR="003A3EFD" w:rsidRPr="00A96CCB" w:rsidRDefault="003A3EFD" w:rsidP="00F7643E">
      <w:pPr>
        <w:pStyle w:val="Tijeloteksta2"/>
        <w:rPr>
          <w:rFonts w:ascii="Bookman Old Style" w:hAnsi="Bookman Old Style"/>
          <w:b/>
          <w:color w:val="auto"/>
          <w:sz w:val="22"/>
          <w:szCs w:val="22"/>
        </w:rPr>
      </w:pPr>
    </w:p>
    <w:p w:rsidR="003A3EFD" w:rsidRPr="00A96CCB" w:rsidRDefault="003A3EFD" w:rsidP="00580AE9">
      <w:pPr>
        <w:pStyle w:val="Tijeloteksta2"/>
        <w:rPr>
          <w:rFonts w:ascii="Bookman Old Style" w:hAnsi="Bookman Old Style"/>
          <w:color w:val="auto"/>
          <w:sz w:val="22"/>
          <w:szCs w:val="22"/>
        </w:rPr>
      </w:pPr>
      <w:r w:rsidRPr="00A96CCB">
        <w:rPr>
          <w:rFonts w:ascii="Bookman Old Style" w:hAnsi="Bookman Old Style"/>
          <w:color w:val="auto"/>
          <w:sz w:val="22"/>
          <w:szCs w:val="22"/>
        </w:rPr>
        <w:t>Uvjet za domara ložača je završena srednja škola tehničke struke te posebni uvjeti: uvjerenje o posebnoj zdravstvenoj sposobnosti za obavljanje poslova s posebnim uvjetima rada i uvjerenje o osposobljenosti za rukovanje centralnim grijanjem.</w:t>
      </w:r>
    </w:p>
    <w:p w:rsidR="003A3EFD" w:rsidRPr="00A96CCB" w:rsidRDefault="003A3EFD" w:rsidP="00580AE9">
      <w:pPr>
        <w:pStyle w:val="Tijeloteksta2"/>
        <w:rPr>
          <w:rFonts w:ascii="Bookman Old Style" w:hAnsi="Bookman Old Style"/>
          <w:bCs/>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Uvjet za kuharicu je završena srednja škola – program kuhar odnosno KV kuhar i tečaj higijenskog minimuma.</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Uvjet za spremačicu je završena osnovna škola.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numPr>
          <w:ilvl w:val="0"/>
          <w:numId w:val="3"/>
        </w:numPr>
        <w:rPr>
          <w:rFonts w:ascii="Bookman Old Style" w:hAnsi="Bookman Old Style"/>
          <w:b/>
          <w:bCs/>
          <w:color w:val="auto"/>
          <w:sz w:val="22"/>
          <w:szCs w:val="22"/>
        </w:rPr>
      </w:pPr>
      <w:r w:rsidRPr="00A96CCB">
        <w:rPr>
          <w:rFonts w:ascii="Bookman Old Style" w:hAnsi="Bookman Old Style"/>
          <w:b/>
          <w:bCs/>
          <w:color w:val="auto"/>
          <w:sz w:val="22"/>
          <w:szCs w:val="22"/>
        </w:rPr>
        <w:t>Zapreke za zasnivanje radnog odnosa u školi</w:t>
      </w:r>
    </w:p>
    <w:p w:rsidR="003A3EFD" w:rsidRPr="00A96CCB" w:rsidRDefault="003A3EFD" w:rsidP="00F7643E">
      <w:pPr>
        <w:pStyle w:val="Tijeloteksta2"/>
        <w:ind w:left="360"/>
        <w:rPr>
          <w:rFonts w:ascii="Bookman Old Style" w:hAnsi="Bookman Old Style"/>
          <w:b/>
          <w:bCs/>
          <w:color w:val="auto"/>
          <w:sz w:val="22"/>
          <w:szCs w:val="22"/>
        </w:rPr>
      </w:pPr>
    </w:p>
    <w:p w:rsidR="003A3EFD" w:rsidRPr="00A96CCB" w:rsidRDefault="003A3EFD" w:rsidP="00F7643E">
      <w:pPr>
        <w:pStyle w:val="Tijeloteksta2"/>
        <w:jc w:val="center"/>
        <w:rPr>
          <w:rFonts w:ascii="Bookman Old Style" w:hAnsi="Bookman Old Style"/>
          <w:b/>
          <w:color w:val="auto"/>
          <w:sz w:val="22"/>
          <w:szCs w:val="22"/>
        </w:rPr>
      </w:pPr>
      <w:r w:rsidRPr="00A96CCB">
        <w:rPr>
          <w:rFonts w:ascii="Bookman Old Style" w:hAnsi="Bookman Old Style"/>
          <w:b/>
          <w:color w:val="auto"/>
          <w:sz w:val="22"/>
          <w:szCs w:val="22"/>
        </w:rPr>
        <w:t>Članak 7.</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Radni odnos u Školi ne može zasnovati ni osoba protiv koje se vodi kazneni postupak za neko od kaznenih djela iz stavka 1. ovog članka.</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lastRenderedPageBreak/>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A96CCB">
        <w:rPr>
          <w:rFonts w:ascii="Bookman Old Style" w:hAnsi="Bookman Old Style"/>
          <w:color w:val="auto"/>
          <w:sz w:val="22"/>
          <w:szCs w:val="22"/>
        </w:rPr>
        <w:br/>
      </w:r>
    </w:p>
    <w:p w:rsidR="003A3EFD" w:rsidRPr="00A96CCB" w:rsidRDefault="003A3EFD" w:rsidP="00F7643E">
      <w:pPr>
        <w:pStyle w:val="Tijeloteksta2"/>
        <w:numPr>
          <w:ilvl w:val="0"/>
          <w:numId w:val="3"/>
        </w:numPr>
        <w:rPr>
          <w:rFonts w:ascii="Bookman Old Style" w:hAnsi="Bookman Old Style"/>
          <w:b/>
          <w:bCs/>
          <w:color w:val="auto"/>
          <w:sz w:val="22"/>
          <w:szCs w:val="22"/>
        </w:rPr>
      </w:pPr>
      <w:r w:rsidRPr="00A96CCB">
        <w:rPr>
          <w:rFonts w:ascii="Bookman Old Style" w:hAnsi="Bookman Old Style"/>
          <w:b/>
          <w:bCs/>
          <w:color w:val="auto"/>
          <w:sz w:val="22"/>
          <w:szCs w:val="22"/>
        </w:rPr>
        <w:t xml:space="preserve">Zasnivanje radnog odnosa na temelju natječaja </w:t>
      </w:r>
    </w:p>
    <w:p w:rsidR="003A3EFD" w:rsidRPr="00A96CCB" w:rsidRDefault="003A3EFD" w:rsidP="00AE08F9">
      <w:pPr>
        <w:pStyle w:val="Tijeloteksta2"/>
        <w:ind w:left="360"/>
        <w:rPr>
          <w:rFonts w:ascii="Bookman Old Style" w:hAnsi="Bookman Old Style"/>
          <w:b/>
          <w:bCs/>
          <w:color w:val="auto"/>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 odnos u Školi zasniva se u pravilu na temelju natječaja.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Potreba za radnikom prijavljuje se uredu državne uprave u županiji koji vode evidenciju o radnicima za kojima je prestala potreba u cijelosti ili u dijelu radnog vremena.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u evidenciji postoji odgovarajuća osoba, na prijedlog ureda državne uprave u županiji, Škola može zasnovati radni odnos s osobom koja ispunjava uvjete za zasnivanje radnog odnosa za koje je Škola prijavila potrebu.</w:t>
      </w:r>
    </w:p>
    <w:p w:rsidR="003A3EFD" w:rsidRPr="00A96CCB" w:rsidRDefault="003A3EFD" w:rsidP="00F7643E">
      <w:pPr>
        <w:rPr>
          <w:rFonts w:ascii="Bookman Old Style" w:hAnsi="Bookman Old Style"/>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Natječaj se objavljuje na mrežnim stranicama i oglasnim pločama Hrvatskog zavoda za zapošljavanje te mrežnim stranicama i oglasnoj ploči škole. </w:t>
      </w:r>
    </w:p>
    <w:p w:rsidR="003A3EFD" w:rsidRPr="00A96CCB" w:rsidRDefault="003A3EFD" w:rsidP="00F7643E">
      <w:pPr>
        <w:pStyle w:val="Tijeloteksta2"/>
        <w:rPr>
          <w:rFonts w:ascii="Bookman Old Style" w:hAnsi="Bookman Old Style"/>
          <w:b/>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Rok za primanje prijava kandidata je osam (8) dana.</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numPr>
          <w:ilvl w:val="0"/>
          <w:numId w:val="3"/>
        </w:numPr>
        <w:rPr>
          <w:rFonts w:ascii="Bookman Old Style" w:hAnsi="Bookman Old Style"/>
          <w:b/>
          <w:bCs/>
          <w:color w:val="auto"/>
          <w:sz w:val="22"/>
          <w:szCs w:val="22"/>
        </w:rPr>
      </w:pPr>
      <w:r w:rsidRPr="00A96CCB">
        <w:rPr>
          <w:rFonts w:ascii="Bookman Old Style" w:hAnsi="Bookman Old Style"/>
          <w:b/>
          <w:bCs/>
          <w:color w:val="auto"/>
          <w:sz w:val="22"/>
          <w:szCs w:val="22"/>
        </w:rPr>
        <w:t>Zasnivanje radnog odnosa bez natječaja</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sz w:val="22"/>
          <w:szCs w:val="22"/>
        </w:rPr>
        <w:br/>
      </w:r>
      <w:r w:rsidRPr="00A96CCB">
        <w:rPr>
          <w:rFonts w:ascii="Bookman Old Style" w:hAnsi="Bookman Old Style"/>
          <w:b/>
          <w:sz w:val="22"/>
          <w:szCs w:val="22"/>
        </w:rPr>
        <w:t>Članak 9.</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Iznimno od odredbe članka 8. ovoga Pravilnika, radni odnos može se zasnovati ugovorom o radu bez natječaja:</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A96CCB">
        <w:rPr>
          <w:rFonts w:ascii="Bookman Old Style" w:hAnsi="Bookman Old Style"/>
          <w:color w:val="auto"/>
          <w:sz w:val="22"/>
          <w:szCs w:val="22"/>
        </w:rPr>
        <w:br/>
        <w:t xml:space="preserve">– s osobom kojoj je ugovor o radu na neodređeno vrijeme otkazan zbog gospodarskih, tehničkih ili organizacijskih razloga i koja se nalazi u evidenciji ureda </w:t>
      </w:r>
      <w:r w:rsidRPr="00A96CCB">
        <w:rPr>
          <w:rFonts w:ascii="Bookman Old Style" w:hAnsi="Bookman Old Style"/>
          <w:color w:val="auto"/>
          <w:sz w:val="22"/>
          <w:szCs w:val="22"/>
        </w:rPr>
        <w:lastRenderedPageBreak/>
        <w:t xml:space="preserve">državne uprave u županiji </w:t>
      </w:r>
      <w:r w:rsidRPr="00A96CCB">
        <w:rPr>
          <w:rFonts w:ascii="Bookman Old Style" w:hAnsi="Bookman Old Style"/>
          <w:color w:val="auto"/>
          <w:sz w:val="22"/>
          <w:szCs w:val="22"/>
        </w:rPr>
        <w:br/>
        <w:t>– do punog radnog vremena, s radnikom koji u školskoj ustanovi ima zasnovan radni odnos na neodređeno nepuno radno vrijeme,</w:t>
      </w:r>
      <w:r w:rsidRPr="00A96CCB">
        <w:rPr>
          <w:rFonts w:ascii="Bookman Old Style" w:hAnsi="Bookman Old Style"/>
          <w:color w:val="auto"/>
          <w:sz w:val="22"/>
          <w:szCs w:val="22"/>
        </w:rPr>
        <w:br/>
        <w:t>– na temelju sporazuma školskih ustanova u kojima su radnici u radnom odnosu na neodređeno vrijeme ako žele zamijeniti mjesto rada zbog udaljenosti mjesta rada od mjesta stanovanja,</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  s osobom koja se zapošljava na radnom mjestu vjeroučitelja. </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Vjeroučitelji zasnivaju radni odnos u Školi na temelju posebnih ugovora s vjerskim zajednicama.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numPr>
          <w:ilvl w:val="0"/>
          <w:numId w:val="3"/>
        </w:numPr>
        <w:rPr>
          <w:rFonts w:ascii="Bookman Old Style" w:hAnsi="Bookman Old Style"/>
          <w:b/>
          <w:bCs/>
          <w:color w:val="auto"/>
          <w:sz w:val="22"/>
          <w:szCs w:val="22"/>
        </w:rPr>
      </w:pPr>
      <w:r w:rsidRPr="00A96CCB">
        <w:rPr>
          <w:rFonts w:ascii="Bookman Old Style" w:hAnsi="Bookman Old Style"/>
          <w:b/>
          <w:bCs/>
          <w:color w:val="auto"/>
          <w:sz w:val="22"/>
          <w:szCs w:val="22"/>
        </w:rPr>
        <w:t>Odlučivanje o zasnivanju radnog odnosa</w:t>
      </w:r>
    </w:p>
    <w:p w:rsidR="003A3EFD" w:rsidRPr="00A96CCB" w:rsidRDefault="003A3EFD" w:rsidP="00F7643E">
      <w:pPr>
        <w:pStyle w:val="Tijeloteksta2"/>
        <w:ind w:left="360"/>
        <w:rPr>
          <w:rFonts w:ascii="Bookman Old Style" w:hAnsi="Bookman Old Style"/>
          <w:b/>
          <w:bCs/>
          <w:color w:val="auto"/>
          <w:sz w:val="22"/>
          <w:szCs w:val="22"/>
        </w:rPr>
      </w:pPr>
    </w:p>
    <w:p w:rsidR="003A3EFD" w:rsidRPr="00A96CCB" w:rsidRDefault="003A3EFD" w:rsidP="00F7643E">
      <w:pPr>
        <w:pStyle w:val="Tijeloteksta2"/>
        <w:jc w:val="center"/>
        <w:rPr>
          <w:rFonts w:ascii="Bookman Old Style" w:hAnsi="Bookman Old Style"/>
          <w:b/>
          <w:color w:val="auto"/>
          <w:sz w:val="22"/>
          <w:szCs w:val="22"/>
        </w:rPr>
      </w:pPr>
      <w:r w:rsidRPr="00A96CCB">
        <w:rPr>
          <w:rFonts w:ascii="Bookman Old Style" w:hAnsi="Bookman Old Style"/>
          <w:b/>
          <w:color w:val="auto"/>
          <w:sz w:val="22"/>
          <w:szCs w:val="22"/>
        </w:rPr>
        <w:t>Članak 10.</w:t>
      </w:r>
    </w:p>
    <w:p w:rsidR="003A3EFD" w:rsidRPr="00A96CCB" w:rsidRDefault="003A3EFD" w:rsidP="00F7643E">
      <w:pPr>
        <w:pStyle w:val="StandardWeb"/>
        <w:rPr>
          <w:rFonts w:ascii="Bookman Old Style" w:hAnsi="Bookman Old Style"/>
          <w:sz w:val="22"/>
          <w:szCs w:val="22"/>
        </w:rPr>
      </w:pPr>
      <w:r w:rsidRPr="00A96CCB">
        <w:rPr>
          <w:rFonts w:ascii="Bookman Old Style" w:hAnsi="Bookman Old Style"/>
          <w:sz w:val="22"/>
          <w:szCs w:val="22"/>
        </w:rPr>
        <w:t>O zasnivanju radnog odnosa odlučuje ravnatelj uz prethodnu suglasnost Školskog odbora, a samostalno u slučaju kada je zbog obavljanja poslova koji ne trpe odgodu potrebno zaposliti osobu na vrijeme do 15 dana .</w:t>
      </w:r>
    </w:p>
    <w:p w:rsidR="003A3EFD" w:rsidRPr="00A96CCB" w:rsidRDefault="003A3EFD" w:rsidP="00F7643E">
      <w:pPr>
        <w:pStyle w:val="StandardWeb"/>
        <w:rPr>
          <w:rFonts w:ascii="Bookman Old Style" w:hAnsi="Bookman Old Style"/>
          <w:sz w:val="22"/>
          <w:szCs w:val="22"/>
        </w:rPr>
      </w:pPr>
      <w:r w:rsidRPr="00A96CCB">
        <w:rPr>
          <w:rFonts w:ascii="Bookman Old Style" w:hAnsi="Bookman Old Style"/>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3A3EFD" w:rsidRPr="00A96CCB" w:rsidRDefault="003A3EFD" w:rsidP="00F7643E">
      <w:pPr>
        <w:pStyle w:val="StandardWeb"/>
        <w:rPr>
          <w:rFonts w:ascii="Bookman Old Style" w:hAnsi="Bookman Old Style"/>
          <w:sz w:val="22"/>
          <w:szCs w:val="22"/>
        </w:rPr>
      </w:pPr>
      <w:r w:rsidRPr="00A96CCB">
        <w:rPr>
          <w:rFonts w:ascii="Bookman Old Style" w:hAnsi="Bookman Old Style"/>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3A3EFD" w:rsidRPr="00A96CCB" w:rsidRDefault="003A3EFD" w:rsidP="00F7643E">
      <w:pPr>
        <w:pStyle w:val="StandardWeb"/>
        <w:rPr>
          <w:rFonts w:ascii="Bookman Old Style" w:hAnsi="Bookman Old Style"/>
          <w:sz w:val="22"/>
          <w:szCs w:val="22"/>
        </w:rPr>
      </w:pPr>
      <w:r w:rsidRPr="00A96CCB">
        <w:rPr>
          <w:rFonts w:ascii="Bookman Old Style" w:hAnsi="Bookman Old Style"/>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Ako se Školski odbor ne očituje u roku od 10 dana od dana dostave zahtjeva za suglasnošću iz stavka 1. ovog članka, smatra se da je suglasnost dana.</w:t>
      </w:r>
      <w:r w:rsidRPr="00A96CCB">
        <w:rPr>
          <w:rFonts w:ascii="Bookman Old Style" w:hAnsi="Bookman Old Style"/>
          <w:color w:val="auto"/>
          <w:sz w:val="22"/>
          <w:szCs w:val="22"/>
        </w:rPr>
        <w:br/>
      </w: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sz w:val="22"/>
          <w:szCs w:val="22"/>
        </w:rPr>
        <w:t xml:space="preserve">Sklapanje ugovora o radu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 odnos zasniva se ugovorom o radu.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smatra se sklopljenim kada se ravnatelj i osoba koja traži zaposlenje suglase o bitnim sastojcima ugovora o radu.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u ime Škole sklapa ravnatelj.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Kod sklapanja ugovora o radu ravnatelj može od osobe koja traži zaposlenje tražiti samo podatke koji su neposredno vezani za obavljanje ugovornih poslova.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Pri sklapanju ugovora o radu ravnatelj ne smije tražiti od radnika podatke koji nisu u neposrednoj svezi s radnim odnosom.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bCs/>
          <w:sz w:val="22"/>
          <w:szCs w:val="22"/>
        </w:rPr>
        <w:t>Sadržaj i oblik ugovora o radu odnosno pisane potvrde o sklopljenom ugovoru o radu</w:t>
      </w:r>
    </w:p>
    <w:p w:rsidR="003A3EFD" w:rsidRPr="00A96CCB" w:rsidRDefault="003A3EFD" w:rsidP="00F7643E">
      <w:pPr>
        <w:jc w:val="center"/>
        <w:rPr>
          <w:rFonts w:ascii="Bookman Old Style" w:hAnsi="Bookman Old Style"/>
          <w:b/>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sklapa se u pisanom obliku.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mora sadržavati najmanje sljedeće </w:t>
      </w:r>
      <w:proofErr w:type="spellStart"/>
      <w:r w:rsidRPr="00A96CCB">
        <w:rPr>
          <w:rFonts w:ascii="Bookman Old Style" w:hAnsi="Bookman Old Style"/>
          <w:sz w:val="22"/>
          <w:szCs w:val="22"/>
        </w:rPr>
        <w:t>uglavke</w:t>
      </w:r>
      <w:proofErr w:type="spellEnd"/>
      <w:r w:rsidRPr="00A96CCB">
        <w:rPr>
          <w:rFonts w:ascii="Bookman Old Style" w:hAnsi="Bookman Old Style"/>
          <w:sz w:val="22"/>
          <w:szCs w:val="22"/>
        </w:rPr>
        <w:t xml:space="preserve"> o: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1)  strankama i njihovu prebivalištu odnosno sjedištu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2)  mjestu rada, a ako ne postoji stalno ili glavno mjesto rada napomenu da se rad obavlja na različitim mjestima rada uz navođenje mjesta rada na kojima radnik radi</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3)  nazivu, naravi ili vrsti poslova na kojima se radnik zapošljava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4)  danu početka rada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5)  očekivanom trajanju ugovora o radu na određeno vrijeme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6)  trajanju plaćenog godišnjeg odmora na koji radnik ima pravo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7)  otkaznim rokovima kojih se mora pridržavati radnik odnosno Škola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8)  osnovnoj plaći, dodacima na plaću te razdobljima isplate primanja na koja radnik ima pravo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9)  trajanju redovitog radnog dana ili tjedna.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Umjesto </w:t>
      </w:r>
      <w:proofErr w:type="spellStart"/>
      <w:r w:rsidRPr="00A96CCB">
        <w:rPr>
          <w:rFonts w:ascii="Bookman Old Style" w:hAnsi="Bookman Old Style"/>
          <w:sz w:val="22"/>
          <w:szCs w:val="22"/>
        </w:rPr>
        <w:t>uglavaka</w:t>
      </w:r>
      <w:proofErr w:type="spellEnd"/>
      <w:r w:rsidRPr="00A96CCB">
        <w:rPr>
          <w:rFonts w:ascii="Bookman Old Style" w:hAnsi="Bookman Old Style"/>
          <w:sz w:val="22"/>
          <w:szCs w:val="22"/>
        </w:rPr>
        <w:t xml:space="preserve"> iz točke 6.,7.,8. i 9. ovog članka moguće je upućivanje na primjenu odredbi zakona, </w:t>
      </w:r>
      <w:proofErr w:type="spellStart"/>
      <w:r w:rsidRPr="00A96CCB">
        <w:rPr>
          <w:rFonts w:ascii="Bookman Old Style" w:hAnsi="Bookman Old Style"/>
          <w:sz w:val="22"/>
          <w:szCs w:val="22"/>
        </w:rPr>
        <w:t>podzakonskog</w:t>
      </w:r>
      <w:proofErr w:type="spellEnd"/>
      <w:r w:rsidRPr="00A96CCB">
        <w:rPr>
          <w:rFonts w:ascii="Bookman Old Style" w:hAnsi="Bookman Old Style"/>
          <w:sz w:val="22"/>
          <w:szCs w:val="22"/>
        </w:rPr>
        <w:t xml:space="preserve"> akta, Kolektivnog ugovora te ovoga Pravilnika, i u tom slučaju odredbe tih akata primjenjuju se neposredno.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se ugovor o radu ne sklopi u pisanom obliku, to ne utječe na postojanje i valjanost ugovora o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ugovor o radu nije sklopljen u pisanom obliku, ravnatelj Škole dužan je prije početka rada radniku uručiti pisanu potvrdu o sklopljenom ugovoru.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Pisana potvrda iz stavka 1. ovoga članka mora sadržavati sve </w:t>
      </w:r>
      <w:proofErr w:type="spellStart"/>
      <w:r w:rsidRPr="00A96CCB">
        <w:rPr>
          <w:rFonts w:ascii="Bookman Old Style" w:hAnsi="Bookman Old Style"/>
          <w:sz w:val="22"/>
          <w:szCs w:val="22"/>
        </w:rPr>
        <w:t>uglavke</w:t>
      </w:r>
      <w:proofErr w:type="spellEnd"/>
      <w:r w:rsidRPr="00A96CCB">
        <w:rPr>
          <w:rFonts w:ascii="Bookman Old Style" w:hAnsi="Bookman Old Style"/>
          <w:sz w:val="22"/>
          <w:szCs w:val="22"/>
        </w:rPr>
        <w:t xml:space="preserve"> ugovora o radu iz članka 12. ovoga Pravilnika.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bCs/>
          <w:sz w:val="22"/>
          <w:szCs w:val="22"/>
        </w:rPr>
        <w:t xml:space="preserve">Prijava radnika na mirovinsko i zdravstveno osiguranje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je dužna radniku uručiti primjerak prijave na obvezno mirovinsko i zdravstveno osiguranje najkasnije u roku 15 dana od dana sklapanja ugovora o radu ili uručenja pisane potvrde o sklopljenom ugovoru o radu, odnosno početka rada.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bCs/>
          <w:sz w:val="22"/>
          <w:szCs w:val="22"/>
        </w:rPr>
        <w:t xml:space="preserve">Probni rad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 sklapanju ugovora o radu može se ugovoriti probni rad.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Probni rad ugovara se ugovorom o radu, a vrijeme trajanja utvrđuje se u skladu sa zakonskim odredbama i odredbama Kolektivnog ugovora za konkretno radno mjesto.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pStyle w:val="Tijeloteksta"/>
        <w:jc w:val="center"/>
        <w:rPr>
          <w:rFonts w:ascii="Bookman Old Style" w:hAnsi="Bookman Old Style"/>
          <w:b/>
          <w:sz w:val="22"/>
          <w:szCs w:val="22"/>
        </w:rPr>
      </w:pPr>
      <w:r w:rsidRPr="00A96CCB">
        <w:rPr>
          <w:rFonts w:ascii="Bookman Old Style" w:hAnsi="Bookman Old Style"/>
          <w:b/>
          <w:sz w:val="22"/>
          <w:szCs w:val="22"/>
        </w:rPr>
        <w:t>Članak 16.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na probnom radu na poslovima za koje je sklopio ugovor o radu, treba pokazati svoje stručne i radne sposobnosti.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Probni rad radnika prati ravnatelj, ovlaštena osoba ili povjerenstvo koje imenuje ravnatelj. </w:t>
      </w:r>
    </w:p>
    <w:p w:rsidR="003A3EFD" w:rsidRPr="00A96CCB" w:rsidRDefault="003A3EFD" w:rsidP="00F7643E">
      <w:pPr>
        <w:jc w:val="center"/>
        <w:rPr>
          <w:rFonts w:ascii="Bookman Old Style" w:hAnsi="Bookman Old Style"/>
          <w:b/>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Najkasnije zadnjeg dana probnog rada, ravnatelj radnika izvješćuje o njegovoj uspješnosti tijekom probnog rada.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ne zadovolji na probnom radu to predstavlja posebno opravdan razlog za otkaz ugovora o radu. </w:t>
      </w:r>
    </w:p>
    <w:p w:rsidR="003A3EFD" w:rsidRPr="00A96CCB" w:rsidRDefault="003A3EFD" w:rsidP="00F7643E">
      <w:pPr>
        <w:rPr>
          <w:rFonts w:ascii="Bookman Old Style" w:hAnsi="Bookman Old Style"/>
          <w:b/>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Kada radnik ne zadovolji na probnom radu ugovor o radu otkazuje mu se uz prethodnu suglasnost Školskog odbora i otkazni rok od najmanje sedam (7) dana. </w:t>
      </w:r>
    </w:p>
    <w:p w:rsidR="003A3EFD" w:rsidRPr="00A96CCB" w:rsidRDefault="003A3EFD" w:rsidP="00F7643E">
      <w:pPr>
        <w:rPr>
          <w:rFonts w:ascii="Bookman Old Style" w:hAnsi="Bookman Old Style"/>
          <w:b/>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Na otkaz ugovora o radu kada radnik nije zadovoljio na probnom radu ne primjenjuju se odredbe Zakona o radu o otkazu ugovora o radu, osim odredbi članka 109. (neopravdani razlozi za otkaz), članka 112. (pisani oblik otkaza, obrazloženje i dostava) te članka 116. (sudsko vraćanje radnika na posao u slučaju nedopuštenog otkaza).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zadovolji na probnom radu, ugovor o radu ostaje na snazi.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bCs/>
          <w:sz w:val="22"/>
          <w:szCs w:val="22"/>
        </w:rPr>
        <w:t xml:space="preserve">Ugovor o radu na neodređeno vrijeme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sklopljen na neodređeno vrijeme obvezuje Školu i radnika dok ga netko od njih ne otkaže ili dok ne prestane na drugi propisani način.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ugovorom o radu nije određeno vrijeme na koje je sklopljen, smatra se da je sklopljen na neodređeno vrijeme. </w:t>
      </w:r>
    </w:p>
    <w:p w:rsidR="003A3EFD" w:rsidRPr="00A96CCB" w:rsidRDefault="003A3EFD" w:rsidP="00F7643E">
      <w:pPr>
        <w:pStyle w:val="StandardWeb"/>
        <w:spacing w:before="0" w:beforeAutospacing="0" w:after="0" w:afterAutospacing="0"/>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Kada su zakonom ili drugim propisom za obavljanje poslova u Školi utvrđeni posebni uvjeti, može se sklopiti ugovor o radu na neodređeno vrijeme samo s radnikom koji ispunjava te uvjete.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Dokaze o ispunjenosti uvjeta iz stavka 1. ovoga članka osigurava radnik do sklapanja ugovora o radu ili do dana početka rada.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bCs/>
          <w:sz w:val="22"/>
          <w:szCs w:val="22"/>
        </w:rPr>
        <w:t xml:space="preserve">Ugovor o radu na određeno vrijeme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može se iznimno sklopiti na određeno vrijeme koje je određeno rokom, izvršenjem određenog posla ili nastupanjem određenog događaja. </w:t>
      </w:r>
    </w:p>
    <w:p w:rsidR="003A3EFD" w:rsidRPr="00A96CCB" w:rsidRDefault="003A3EFD" w:rsidP="00F7643E">
      <w:pPr>
        <w:rPr>
          <w:rFonts w:ascii="Bookman Old Style" w:hAnsi="Bookman Old Style"/>
          <w:b/>
          <w:sz w:val="22"/>
          <w:szCs w:val="22"/>
        </w:rPr>
      </w:pPr>
    </w:p>
    <w:p w:rsidR="003A3EFD" w:rsidRPr="00A96CCB" w:rsidRDefault="003A3EFD" w:rsidP="00BA5351">
      <w:pPr>
        <w:rPr>
          <w:rFonts w:ascii="Bookman Old Style" w:hAnsi="Bookman Old Style"/>
          <w:sz w:val="22"/>
          <w:szCs w:val="22"/>
        </w:rPr>
      </w:pPr>
      <w:r w:rsidRPr="00A96CCB">
        <w:rPr>
          <w:rFonts w:ascii="Bookman Old Style" w:hAnsi="Bookman Old Style"/>
          <w:sz w:val="22"/>
          <w:szCs w:val="22"/>
        </w:rPr>
        <w:lastRenderedPageBreak/>
        <w:t xml:space="preserve">Škola smije s istim radnikom sklopiti svaki sljedeći uzastopni ugovor o radu na određeno vrijeme samo ako za to postoji objektivan razlog koji u tom ugovoru ili u pisanoj potvrdi mora biti naveden. </w:t>
      </w:r>
    </w:p>
    <w:p w:rsidR="003A3EFD" w:rsidRPr="00A96CCB" w:rsidRDefault="003A3EFD" w:rsidP="00BA5351">
      <w:pPr>
        <w:rPr>
          <w:rFonts w:ascii="Bookman Old Style" w:hAnsi="Bookman Old Style"/>
          <w:b/>
          <w:sz w:val="22"/>
          <w:szCs w:val="22"/>
        </w:rPr>
      </w:pPr>
    </w:p>
    <w:p w:rsidR="003A3EFD" w:rsidRPr="00A96CCB" w:rsidRDefault="003A3EFD" w:rsidP="00BA5351">
      <w:pPr>
        <w:rPr>
          <w:rFonts w:ascii="Bookman Old Style" w:hAnsi="Bookman Old Style"/>
          <w:sz w:val="22"/>
          <w:szCs w:val="22"/>
        </w:rPr>
      </w:pPr>
      <w:r w:rsidRPr="00A96CCB">
        <w:rPr>
          <w:rFonts w:ascii="Bookman Old Style" w:hAnsi="Bookman Old Style"/>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3A3EFD" w:rsidRPr="00A96CCB" w:rsidRDefault="003A3EFD" w:rsidP="00D47EAB">
      <w:pPr>
        <w:rPr>
          <w:rFonts w:ascii="Bookman Old Style" w:hAnsi="Bookman Old Style"/>
          <w:b/>
          <w:sz w:val="22"/>
          <w:szCs w:val="22"/>
        </w:rPr>
      </w:pPr>
    </w:p>
    <w:p w:rsidR="003A3EFD" w:rsidRPr="00A96CCB" w:rsidRDefault="003A3EFD" w:rsidP="00D47EAB">
      <w:pPr>
        <w:rPr>
          <w:rFonts w:ascii="Bookman Old Style" w:hAnsi="Bookman Old Style"/>
          <w:sz w:val="22"/>
          <w:szCs w:val="22"/>
        </w:rPr>
      </w:pPr>
      <w:r w:rsidRPr="00A96CCB">
        <w:rPr>
          <w:rFonts w:ascii="Bookman Old Style" w:hAnsi="Bookman Old Style"/>
          <w:sz w:val="22"/>
          <w:szCs w:val="22"/>
        </w:rPr>
        <w:t>Svaka izmjena ili dopuna ugovora o radu na određeno vrijeme koja bi utjecala  na produljenje ugovorenog trajanja toga ugovora smatra se svakim sljedećim uzastopnim ugovorom o radu na određeno vrijeme.</w:t>
      </w:r>
    </w:p>
    <w:p w:rsidR="003A3EFD" w:rsidRPr="00A96CCB" w:rsidRDefault="003A3EFD" w:rsidP="00D47EAB">
      <w:pPr>
        <w:rPr>
          <w:rFonts w:ascii="Bookman Old Style" w:hAnsi="Bookman Old Style"/>
          <w:b/>
          <w:sz w:val="22"/>
          <w:szCs w:val="22"/>
        </w:rPr>
      </w:pPr>
    </w:p>
    <w:p w:rsidR="003A3EFD" w:rsidRPr="00A96CCB" w:rsidRDefault="003A3EFD" w:rsidP="00D47EAB">
      <w:pPr>
        <w:rPr>
          <w:rFonts w:ascii="Bookman Old Style" w:hAnsi="Bookman Old Style"/>
          <w:sz w:val="22"/>
          <w:szCs w:val="22"/>
        </w:rPr>
      </w:pPr>
      <w:r w:rsidRPr="00A96CCB">
        <w:rPr>
          <w:rFonts w:ascii="Bookman Old Style" w:hAnsi="Bookman Old Style"/>
          <w:sz w:val="22"/>
          <w:szCs w:val="22"/>
        </w:rPr>
        <w:t xml:space="preserve">Ukupno vremensko trajanje ugovora o radu na određeno vrijeme određuje se u skladu s odredbama Zakona o radu te Zakona o odgoju i obrazovanju u osnovnoj i srednjoj školi. </w:t>
      </w:r>
    </w:p>
    <w:p w:rsidR="003A3EFD" w:rsidRPr="00A96CCB" w:rsidRDefault="003A3EFD" w:rsidP="00D47EAB">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Objektivni razlozi zbog kojih se sklapa ugovor o radu na određeno vrijeme su: </w:t>
      </w:r>
    </w:p>
    <w:p w:rsidR="003A3EFD" w:rsidRPr="00A96CCB" w:rsidRDefault="003A3EFD" w:rsidP="00F7643E">
      <w:pPr>
        <w:numPr>
          <w:ilvl w:val="0"/>
          <w:numId w:val="3"/>
        </w:numPr>
        <w:rPr>
          <w:rFonts w:ascii="Bookman Old Style" w:hAnsi="Bookman Old Style"/>
          <w:sz w:val="22"/>
          <w:szCs w:val="22"/>
        </w:rPr>
      </w:pPr>
      <w:r w:rsidRPr="00A96CCB">
        <w:rPr>
          <w:rFonts w:ascii="Bookman Old Style" w:hAnsi="Bookman Old Style"/>
          <w:sz w:val="22"/>
          <w:szCs w:val="22"/>
        </w:rPr>
        <w:t xml:space="preserve">zamjena privremeno nenazočnog radnika </w:t>
      </w:r>
    </w:p>
    <w:p w:rsidR="003A3EFD" w:rsidRPr="00A96CCB" w:rsidRDefault="003A3EFD" w:rsidP="00F7643E">
      <w:pPr>
        <w:numPr>
          <w:ilvl w:val="0"/>
          <w:numId w:val="3"/>
        </w:numPr>
        <w:rPr>
          <w:rFonts w:ascii="Bookman Old Style" w:hAnsi="Bookman Old Style"/>
          <w:sz w:val="22"/>
          <w:szCs w:val="22"/>
        </w:rPr>
      </w:pPr>
      <w:r w:rsidRPr="00A96CCB">
        <w:rPr>
          <w:rFonts w:ascii="Bookman Old Style" w:hAnsi="Bookman Old Style"/>
          <w:sz w:val="22"/>
          <w:szCs w:val="22"/>
        </w:rPr>
        <w:t xml:space="preserve">ako se na natječaj ne javi osoba koja ispunjava uvjete natječaja, radni odnos se može zasnovati s osobom koja ne ispunjava uvjete, a Škola je u obvezi ponoviti natječaj u roku pet (5) mjeseci </w:t>
      </w:r>
    </w:p>
    <w:p w:rsidR="003A3EFD" w:rsidRPr="00A96CCB" w:rsidRDefault="003A3EFD" w:rsidP="00F7643E">
      <w:pPr>
        <w:numPr>
          <w:ilvl w:val="0"/>
          <w:numId w:val="3"/>
        </w:numPr>
        <w:rPr>
          <w:rFonts w:ascii="Bookman Old Style" w:hAnsi="Bookman Old Style"/>
          <w:sz w:val="22"/>
          <w:szCs w:val="22"/>
        </w:rPr>
      </w:pPr>
      <w:r w:rsidRPr="00A96CCB">
        <w:rPr>
          <w:rFonts w:ascii="Bookman Old Style" w:hAnsi="Bookman Old Style"/>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3A3EFD" w:rsidRPr="00A96CCB" w:rsidRDefault="003A3EFD" w:rsidP="00F7643E">
      <w:pPr>
        <w:numPr>
          <w:ilvl w:val="0"/>
          <w:numId w:val="3"/>
        </w:numPr>
        <w:rPr>
          <w:rFonts w:ascii="Bookman Old Style" w:hAnsi="Bookman Old Style"/>
          <w:sz w:val="22"/>
          <w:szCs w:val="22"/>
        </w:rPr>
      </w:pPr>
      <w:r w:rsidRPr="00A96CCB">
        <w:rPr>
          <w:rFonts w:ascii="Bookman Old Style" w:hAnsi="Bookman Old Style"/>
          <w:sz w:val="22"/>
          <w:szCs w:val="22"/>
        </w:rPr>
        <w:t xml:space="preserve">drugi razlozi propisani zakonom ili </w:t>
      </w:r>
      <w:proofErr w:type="spellStart"/>
      <w:r w:rsidRPr="00A96CCB">
        <w:rPr>
          <w:rFonts w:ascii="Bookman Old Style" w:hAnsi="Bookman Old Style"/>
          <w:sz w:val="22"/>
          <w:szCs w:val="22"/>
        </w:rPr>
        <w:t>podzakonskim</w:t>
      </w:r>
      <w:proofErr w:type="spellEnd"/>
      <w:r w:rsidRPr="00A96CCB">
        <w:rPr>
          <w:rFonts w:ascii="Bookman Old Style" w:hAnsi="Bookman Old Style"/>
          <w:sz w:val="22"/>
          <w:szCs w:val="22"/>
        </w:rPr>
        <w:t xml:space="preserve"> aktom.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Radnicima koji sa Školom imaju sklopljen ugovor o radu na određeno vrijeme ravnatelj Škole dužan je osigurati iste uvjete rada kao i radnicima koji imaju ugovor o radu na neodređeno vrijeme.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Ugovor o radu sklopljen na određeno vrijeme prestaje ispunjenjem uvjeta ili istekom roka utvrđenog u tom ugovoru odnosno prestankom postojanja razloga zbog kojeg je ugovor sklopljen.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 prestanku ugovora o radu iz stavka 1. ovoga članka ravnatelj izvješćuje radnika pisanim putem.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Provjera radnih sposobnosti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Prije izbora, odnosno sklapanja ugovora o radu mogu se provjeriti radne i stručne sposobnosti osobe koja traži zaposlenje.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Prethodno provjeravanje sposobnosti iz stavka 1. ovoga članka provodi se testiranjem, određivanjem osobi da obavi neki posao, razgovorom.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Prethodno provjeravanje radnih i stručnih sposobnosti iz stavka 1. ovog članka obavlja ravnatelj ili radnik Škole kojega ravnatelj za to ovlasti.</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3"/>
        </w:numPr>
        <w:rPr>
          <w:rFonts w:ascii="Bookman Old Style" w:hAnsi="Bookman Old Style"/>
          <w:b/>
          <w:bCs/>
          <w:sz w:val="22"/>
          <w:szCs w:val="22"/>
        </w:rPr>
      </w:pPr>
      <w:r w:rsidRPr="00A96CCB">
        <w:rPr>
          <w:rFonts w:ascii="Bookman Old Style" w:hAnsi="Bookman Old Style"/>
          <w:b/>
          <w:bCs/>
          <w:sz w:val="22"/>
          <w:szCs w:val="22"/>
        </w:rPr>
        <w:t xml:space="preserve">Zdravstvena sposobnost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Sve osobe koje se zapošljavaju u Školi moraju ispunjavati uvjete iz Zakona o zaštiti  pučanstva od zaraznih bolesti („Narodne novine“ broj 79/07., 113/08., 43/09.) </w:t>
      </w:r>
    </w:p>
    <w:p w:rsidR="003A3EFD" w:rsidRPr="00A96CCB" w:rsidRDefault="003A3EFD" w:rsidP="00F7643E">
      <w:pPr>
        <w:rPr>
          <w:rFonts w:ascii="Bookman Old Style" w:hAnsi="Bookman Old Style"/>
          <w:b/>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Zbog utvrđivanja zdravstvene sposobnosti za obavljanje određenih poslova u Školi, osobu se   može uputiti na liječnički pregled, a troškove toga pregleda snosi Škola.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Zdravstvena sposobnost za rad u Školi kao i posebna zdravstvena sposobnost za obavljanje poslova s posebnim uvjetima rada dokazuju se isključivo uvjerenjima ovlaštenih  zdravstvenih ustanova.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PRIPRAVNICI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Učitelji i stručni suradnici koji prvi put zasnivaju radni odnos u zanimanju za koje su se školovali zasnivaju radni odnos kao pripravnici.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Pripravnički staž traje godinu dana i u tom razdoblju pripravnik se osposobljava za samostalan rad.</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Prava i obveze Škole i pripravnika iz stavka 1. ovoga članka uređuju se ugovorom o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Ugovor o radu s pripravnikom sklapa se na neodređeno ili određeno vrijeme.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Ugovor o radu s pripravnikom</w:t>
      </w:r>
      <w:r w:rsidRPr="00A96CCB">
        <w:rPr>
          <w:rFonts w:ascii="Bookman Old Style" w:hAnsi="Bookman Old Style"/>
          <w:b/>
          <w:sz w:val="22"/>
          <w:szCs w:val="22"/>
        </w:rPr>
        <w:t xml:space="preserve"> </w:t>
      </w:r>
      <w:r w:rsidRPr="00A96CCB">
        <w:rPr>
          <w:rFonts w:ascii="Bookman Old Style" w:hAnsi="Bookman Old Style"/>
          <w:sz w:val="22"/>
          <w:szCs w:val="22"/>
        </w:rPr>
        <w:t xml:space="preserve">sklapa se uz uvjet polaganja stručnog ispita u zakonski propisanom roku.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 Stručni ispit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Nakon isteka pripravničkog staža, pripravnik je dužan položiti stručni ispit u roku od godine dana od dana isteka pripravničkog staža.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pripravnik ne položi stručni ispit u roku navedenom u stavku 1. ovog članka, prestaje mu radni odnos istekom zadnjeg dana roka za polaganje stručnog ispita.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3A3EFD" w:rsidRPr="00A96CCB" w:rsidRDefault="003A3EFD" w:rsidP="00F7643E">
      <w:pPr>
        <w:rPr>
          <w:rFonts w:ascii="Bookman Old Style" w:hAnsi="Bookman Old Style"/>
          <w:b/>
          <w:sz w:val="22"/>
          <w:szCs w:val="22"/>
        </w:rPr>
      </w:pPr>
    </w:p>
    <w:p w:rsidR="003A3EFD" w:rsidRDefault="003A3EFD" w:rsidP="00F7643E">
      <w:pPr>
        <w:rPr>
          <w:rFonts w:ascii="Bookman Old Style" w:hAnsi="Bookman Old Style"/>
          <w:sz w:val="22"/>
          <w:szCs w:val="22"/>
        </w:rPr>
      </w:pPr>
      <w:r w:rsidRPr="00A96CCB">
        <w:rPr>
          <w:rFonts w:ascii="Bookman Old Style" w:hAnsi="Bookman Old Style"/>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A96CCB" w:rsidRPr="00A96CCB" w:rsidRDefault="00A96CCB"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lastRenderedPageBreak/>
        <w:t>Članak 28.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osoba iz stavka 1. u navedenome roku ne položi stručni ispit, radni odnos joj prestaje istekom zadnjeg dana roka za polaganje stručnog ispita.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Pedagoške kompetencije i stručni ispit</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29.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Stjecanje pedagoških kompetencija preduvjet je za polaganje stručnog ispita.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Stručno osposobljavanje za rad bez zasnivanja radnog odnosa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može primiti učitelja i stručnog suradnika na stručno osposobljavanje za rad bez zasnivanja radnog odnosa u Školi.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Stručno osposobljavanje za rad bez zasnivanja radnog odnosa ne može trajati duže od pripravničkog staža iz članka 26. ovoga pravilnika.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skladu s važećim propisima koji se primjenjuju i u djelatnosti školstva na stručno osposobljavanje za rad bez zasnivanja radnog odnosa u Školi mogu se primiti i druge osobe.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RADNO VRIJEME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ind w:firstLine="708"/>
        <w:rPr>
          <w:rFonts w:ascii="Bookman Old Style" w:hAnsi="Bookman Old Style"/>
          <w:b/>
          <w:bCs/>
          <w:sz w:val="22"/>
          <w:szCs w:val="22"/>
        </w:rPr>
      </w:pPr>
      <w:r w:rsidRPr="00A96CCB">
        <w:rPr>
          <w:rFonts w:ascii="Bookman Old Style" w:hAnsi="Bookman Old Style"/>
          <w:b/>
          <w:bCs/>
          <w:sz w:val="22"/>
          <w:szCs w:val="22"/>
        </w:rPr>
        <w:t xml:space="preserve">• Puno radno vrijeme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Puno radno vrijeme radnika iznosi 40 sati tjedno.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Tjedno radno vrijeme radnika raspoređuje se u pet (5) radnih dana.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Dnevno radno vrijeme radnika raspoređuje se jednokratno ili dvokratno.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Radnik je dužan započeti s radom u određeno vrijeme i ne smije ga završiti prije isteka tog vremena.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ne smije za vrijeme trajanja radnog vremena napuštati radni prostor Škole osim uz dopuštenje ravnatelja.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Nepuno radno vrijeme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ne može sklopiti više ugovora o radu na nepuno radno vrijeme s ukupnim radnim vremenom dužim od punog radnog vremena – četrdeset (40) sati tjedno, a pri sklapanju ugovora o radu na nepuno radno vrijeme dužan je izvijestiti ravnatelja Škole o svim sklopljenim ugovorima o radu na nepuno radno vrijeme.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Radne obveze radnika koji radi u nepunom radnom vremenu ravnatelj može rasporediti u manje od pet (5) radnih dana u tjednu.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Evidencije o radnicima i radnom vremenu</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 Školi se vodi evidencija o svim zaposlenim radnicima.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 Školi se vodi i evidencija o radnom vremenu svih zaposlenih radnika.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bCs/>
          <w:sz w:val="22"/>
          <w:szCs w:val="22"/>
        </w:rPr>
      </w:pPr>
      <w:r w:rsidRPr="00A96CCB">
        <w:rPr>
          <w:rFonts w:ascii="Bookman Old Style" w:hAnsi="Bookman Old Style"/>
          <w:sz w:val="22"/>
          <w:szCs w:val="22"/>
        </w:rPr>
        <w:t xml:space="preserve">Evidencija iz stavka 1. ovog članka vodi se u skladu s </w:t>
      </w:r>
      <w:r w:rsidRPr="00A96CCB">
        <w:rPr>
          <w:rFonts w:ascii="Bookman Old Style" w:hAnsi="Bookman Old Style"/>
          <w:bCs/>
          <w:sz w:val="22"/>
          <w:szCs w:val="22"/>
        </w:rPr>
        <w:t>Pravilnikom o sadržaju i načinu evidencije o radnicima («Narodne novine» br. 37/11.).</w:t>
      </w:r>
    </w:p>
    <w:p w:rsidR="003A3EFD" w:rsidRPr="00A96CCB" w:rsidRDefault="003A3EFD" w:rsidP="00F7643E">
      <w:pPr>
        <w:rPr>
          <w:rFonts w:ascii="Bookman Old Style" w:hAnsi="Bookman Old Style"/>
          <w:bCs/>
          <w:sz w:val="22"/>
          <w:szCs w:val="22"/>
        </w:rPr>
      </w:pPr>
    </w:p>
    <w:p w:rsidR="003A3EFD" w:rsidRPr="00A96CCB" w:rsidRDefault="003A3EFD" w:rsidP="00F7643E">
      <w:pPr>
        <w:rPr>
          <w:rFonts w:ascii="Bookman Old Style" w:hAnsi="Bookman Old Style"/>
          <w:bCs/>
          <w:sz w:val="22"/>
          <w:szCs w:val="22"/>
        </w:rPr>
      </w:pPr>
      <w:r w:rsidRPr="00A96CCB">
        <w:rPr>
          <w:rFonts w:ascii="Bookman Old Style" w:hAnsi="Bookman Old Style"/>
          <w:bCs/>
          <w:sz w:val="22"/>
          <w:szCs w:val="22"/>
        </w:rPr>
        <w:t xml:space="preserve">Evidencija iz stavka 2. ovog članka </w:t>
      </w:r>
      <w:r w:rsidRPr="00A96CCB">
        <w:rPr>
          <w:rFonts w:ascii="Bookman Old Style" w:hAnsi="Bookman Old Style"/>
          <w:sz w:val="22"/>
          <w:szCs w:val="22"/>
        </w:rPr>
        <w:t xml:space="preserve">vodi se u skladu s </w:t>
      </w:r>
      <w:r w:rsidRPr="00A96CCB">
        <w:rPr>
          <w:rFonts w:ascii="Bookman Old Style" w:hAnsi="Bookman Old Style"/>
          <w:bCs/>
          <w:sz w:val="22"/>
          <w:szCs w:val="22"/>
        </w:rPr>
        <w:t>Pravilnikom o evidenciji radnog vremena za radnike školskih ustanova („Narodne novine“ broj 144/11.).</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Raspored radnog vremena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Raspored radnog vremena sukladno odredbama ovoga Pravilnika ravnatelj utvrđuje pisanim rješenjem, odnosno odlukom u skladu sa zakonskim i </w:t>
      </w:r>
      <w:proofErr w:type="spellStart"/>
      <w:r w:rsidRPr="00A96CCB">
        <w:rPr>
          <w:rFonts w:ascii="Bookman Old Style" w:hAnsi="Bookman Old Style"/>
          <w:sz w:val="22"/>
          <w:szCs w:val="22"/>
        </w:rPr>
        <w:t>podzakonskim</w:t>
      </w:r>
      <w:proofErr w:type="spellEnd"/>
      <w:r w:rsidRPr="00A96CCB">
        <w:rPr>
          <w:rFonts w:ascii="Bookman Old Style" w:hAnsi="Bookman Old Style"/>
          <w:sz w:val="22"/>
          <w:szCs w:val="22"/>
        </w:rPr>
        <w:t xml:space="preserve"> odredbama i odredbama Kolektivnog ugovora.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O rasporedu radnog vremena ili promjeni rasporeda radnog vremena ravnatelj je dužan izvijestiti radnike najmanje tjedan dana unaprijed, osim u slučaju hitnog prekovremenog rada.</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sz w:val="22"/>
          <w:szCs w:val="22"/>
        </w:rPr>
      </w:pPr>
      <w:r w:rsidRPr="00A96CCB">
        <w:rPr>
          <w:rFonts w:ascii="Bookman Old Style" w:hAnsi="Bookman Old Style"/>
          <w:b/>
          <w:bCs/>
          <w:sz w:val="22"/>
          <w:szCs w:val="22"/>
        </w:rPr>
        <w:t>Prekovremeni rad</w:t>
      </w:r>
      <w:r w:rsidRPr="00A96CCB">
        <w:rPr>
          <w:rFonts w:ascii="Bookman Old Style" w:hAnsi="Bookman Old Style"/>
          <w:sz w:val="22"/>
          <w:szCs w:val="22"/>
        </w:rPr>
        <w:t xml:space="preserve"> </w:t>
      </w:r>
    </w:p>
    <w:p w:rsidR="003A3EFD" w:rsidRPr="00A96CCB" w:rsidRDefault="003A3EFD" w:rsidP="00F7643E">
      <w:pPr>
        <w:ind w:left="780"/>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treba uvesti prekovremeni rad u slučaju više sile, izvanrednog povećanja opsega rada, nemogućnosti pravodobnog zapošljavanja potrebnog radnika i u drugim slučajevima prijeke potrebe.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slučaju uvođenja prekovremenog rada radnik je dužan raditi duže od punoga odnosno nepunog radnog vremena najviše do osam (8) sati tjedno. </w:t>
      </w:r>
    </w:p>
    <w:p w:rsidR="003A3EFD" w:rsidRPr="00A96CCB" w:rsidRDefault="003A3EFD" w:rsidP="00F7643E">
      <w:pPr>
        <w:rPr>
          <w:rFonts w:ascii="Bookman Old Style" w:hAnsi="Bookman Old Style"/>
          <w:b/>
          <w:sz w:val="22"/>
          <w:szCs w:val="22"/>
        </w:rPr>
      </w:pPr>
    </w:p>
    <w:p w:rsidR="003A3EFD" w:rsidRPr="00A96CCB" w:rsidRDefault="003A3EFD" w:rsidP="00F7643E">
      <w:pPr>
        <w:rPr>
          <w:rFonts w:ascii="Bookman Old Style" w:hAnsi="Bookman Old Style"/>
          <w:b/>
          <w:sz w:val="22"/>
          <w:szCs w:val="22"/>
        </w:rPr>
      </w:pPr>
      <w:r w:rsidRPr="00A96CCB">
        <w:rPr>
          <w:rFonts w:ascii="Bookman Old Style" w:hAnsi="Bookman Old Style"/>
          <w:sz w:val="22"/>
          <w:szCs w:val="22"/>
        </w:rPr>
        <w:t xml:space="preserve">Prekovremeni rad pojedinog radnika ne smije trajati duže od  sto osamdeset (180) sati godišnje.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je dužan o prekovremenom radu pisanim putem izvijestiti radnika najkasnije jedan dan unaprijed.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Izuzetno od stavka 1. ovoga članka, u slučaju nastupa elementarne nepogode, dovršenja posla čije se trajanje nije moglo predvidjeti, a čiji bi prekid nanio Školi znatnu materijalnu štetu, zamjene nenazočnog radnika i u drugim izvanrednim okolnostima, radnik je obvezan raditi prekovremeno bez prethodne obavijesti.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 prekovremenom radu koji traje duže od četiri (4) tjedna neprekidno ili više od (12) dvanaest tjedana tijekom kalendarske godine i prekovremenom radu koji obuhvaća više od 10 posto ukupnog radnog vremena svih radnika ravnatelj škole dužan je izvijestiti prosvjetnu inspekciju u roku od osam (8) dana od nastupa navedenih okolnosti.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može zadužiti prekovremenim radom trudnicu, roditelja djeteta do tri (3) godine , samohranog roditelja s djetetom do šest (6) godina i radnika koji radi u nepunom radnom vremenu  samo u slučaju ako su mu dostavili pisanu izjavu o dobrovoljnom pristanku na takav rad, osim u slučaju više sile.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ODMORI I DOPUSTI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Stanka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39.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ima pravo na odmor u tijeku dana (stanku) u trajanju od trideset (30) minuta i to se vrijeme ubraja u radno vrijeme.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Stanka se ne može odrediti u prva tri (3) sata nakon početka rada ni u zadnja dva (2) sata prije završetka radnog vremena te za učitelje tijekom neposrednog odgojno-obrazovnog rada.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Vrijeme korištenja stanke određuje ravnatelj u skladu s odredbama Kolektivnih ugovora.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Stanku iz stavka 1. ovog članka učitelj će u pravilu koristiti kao slobodne dane tijekom odmora učenika (za vrijeme zimskog ili proljetnog odmora).</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Dnevni odmor </w:t>
      </w:r>
    </w:p>
    <w:p w:rsidR="003A3EFD" w:rsidRPr="00A96CCB" w:rsidRDefault="003A3EFD" w:rsidP="00F7643E">
      <w:pPr>
        <w:ind w:left="780"/>
        <w:rPr>
          <w:rFonts w:ascii="Bookman Old Style" w:hAnsi="Bookman Old Style"/>
          <w:b/>
          <w:bCs/>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ima pravo na dnevni odmor od najmanje dvanaest (12) sati neprekidno tijekom razdoblja od dvadeset četiri (24) sata.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Tjedni odmor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Dani tjednog odmora radnika su subota i nedjelja.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je prijeko potrebno da radnik radi subotom i nedjeljom, osigurat će mu se tijekom sljedećeg tjedna jedan dan odmora u razdoblju sukladno odredbama Kolektivnog ugovora.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Dan tjednog odmora iz stavka 2. ovoga članka određuje ravnatelj.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      GODIŠNJI ODMOR</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Pravo na godišnji odmor</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Pravo na plaćeni godišnji odmor određuje se u trajanju najmanje četiri (4) tjedna u svakoj kalendarskoj godini.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trajanje godišnjeg odmora ne uračunavaju se dani tjednog odmora, blagdani i neradni dani određeni zakonom.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Razdoblje privremene nesposobnosti za rad koje je utvrdio ovlašteni liječnik ne uračunava se u trajanje godišnjeg odmora.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Kriteriji za određivanje godišnjeg odmora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 minimalni broj dana godišnjeg odmora – osamnaest (18) radnih dana dodaje se broj radnih dana u skladu s odredbama Kolektivnog ugovora na osnovi sljedećih kriterija;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uvjeti rada,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složenost poslova,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dužina radnog staža,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socijalni uvjeti i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doprinos na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Maksimalno trajanje godišnjeg odmora je trideset (30) radnih dana.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Vrijeme korištenja godišnjeg odmora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Radnici koriste godišnji odmor u pravilu tijekom zimskog, proljetnog i ljetnog odmora učenika, prema rasporedu korištenja godišnjih odmora.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može u dogovoru s ravnateljem škole, a u skladu sa stavkom 1. ovog članka, godišnji odmor koristiti i u više dijelova.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radnik koristi godišnji odmor u dijelovima, obavezan je tijekom kalendarske godine za koju ostvaruje pravo na godišnji odmor, iskoristiti najmanje dva (2) tjedna godišnjeg odmora neprekidno.</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Raspored korištenja godišnjih odmora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Raspored korištenja godišnjih odmora donosi i o rasporedu te trajanju godišnjeg odmora, ravnatelj izvješćuje radnika najmanje petnaest (15) dana prije korištenja godišnjeg odmora.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Raspored korištenja godišnjih odmo</w:t>
      </w:r>
      <w:r w:rsidR="002C6390" w:rsidRPr="00A96CCB">
        <w:rPr>
          <w:rFonts w:ascii="Bookman Old Style" w:hAnsi="Bookman Old Style"/>
          <w:sz w:val="22"/>
          <w:szCs w:val="22"/>
        </w:rPr>
        <w:t xml:space="preserve">ra, uz prethodno savjetovanje sa </w:t>
      </w:r>
      <w:r w:rsidRPr="00A96CCB">
        <w:rPr>
          <w:rFonts w:ascii="Bookman Old Style" w:hAnsi="Bookman Old Style"/>
          <w:sz w:val="22"/>
          <w:szCs w:val="22"/>
        </w:rPr>
        <w:t xml:space="preserve">sindikalnim povjerenikom u funkciji Radničkog vijeća, ravnatelj treba donijeti najkasnije do 30. svibnja tekuće godine.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Puni godišnji odmor</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koji se prvi put zaposli ili ima prekid između dva radna odnosa duži od osam (8) dana, stječe pravo na godišnji odmor nakon šest (6) mjeseci neprekidnog rada.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Razmjerni dio godišnjeg odmora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 ima pravo na razmjerni dio godišnjeg odmora za svakih navršenih mjesec dana rada u slučaju:</w:t>
      </w:r>
    </w:p>
    <w:p w:rsidR="003A3EFD" w:rsidRPr="00A96CCB" w:rsidRDefault="003A3EFD" w:rsidP="00F7643E">
      <w:pPr>
        <w:numPr>
          <w:ilvl w:val="0"/>
          <w:numId w:val="8"/>
        </w:numPr>
        <w:rPr>
          <w:rFonts w:ascii="Bookman Old Style" w:hAnsi="Bookman Old Style"/>
          <w:sz w:val="22"/>
          <w:szCs w:val="22"/>
        </w:rPr>
      </w:pPr>
      <w:r w:rsidRPr="00A96CCB">
        <w:rPr>
          <w:rFonts w:ascii="Bookman Old Style" w:hAnsi="Bookman Old Style"/>
          <w:sz w:val="22"/>
          <w:szCs w:val="22"/>
        </w:rPr>
        <w:t>kada u kalendarskoj godini u kojoj je zasnovao radni odnos, zbog neispunjavanja uvjeta šest (6) mjeseci rada bez prekida u skladu sa stavkom 1. članka 46. ovog Pravilnika, nije ostvario pravo na puni godišnji odmor</w:t>
      </w:r>
    </w:p>
    <w:p w:rsidR="003A3EFD" w:rsidRPr="00A96CCB" w:rsidRDefault="003A3EFD" w:rsidP="00F7643E">
      <w:pPr>
        <w:numPr>
          <w:ilvl w:val="0"/>
          <w:numId w:val="8"/>
        </w:numPr>
        <w:rPr>
          <w:rFonts w:ascii="Bookman Old Style" w:hAnsi="Bookman Old Style"/>
          <w:sz w:val="22"/>
          <w:szCs w:val="22"/>
        </w:rPr>
      </w:pPr>
      <w:r w:rsidRPr="00A96CCB">
        <w:rPr>
          <w:rFonts w:ascii="Bookman Old Style" w:hAnsi="Bookman Old Style"/>
          <w:sz w:val="22"/>
          <w:szCs w:val="22"/>
        </w:rPr>
        <w:t>ako mu radni odnos traje manje od šest (6) mjeseci</w:t>
      </w:r>
    </w:p>
    <w:p w:rsidR="003A3EFD" w:rsidRPr="00A96CCB" w:rsidRDefault="003A3EFD" w:rsidP="00F7643E">
      <w:pPr>
        <w:numPr>
          <w:ilvl w:val="0"/>
          <w:numId w:val="8"/>
        </w:numPr>
        <w:rPr>
          <w:rFonts w:ascii="Bookman Old Style" w:hAnsi="Bookman Old Style"/>
          <w:sz w:val="22"/>
          <w:szCs w:val="22"/>
        </w:rPr>
      </w:pPr>
      <w:r w:rsidRPr="00A96CCB">
        <w:rPr>
          <w:rFonts w:ascii="Bookman Old Style" w:hAnsi="Bookman Old Style"/>
          <w:sz w:val="22"/>
          <w:szCs w:val="22"/>
        </w:rPr>
        <w:t>ako mu radni odnos prestane prije 1. srpnja</w:t>
      </w:r>
    </w:p>
    <w:p w:rsidR="003A3EFD" w:rsidRPr="00A96CCB" w:rsidRDefault="003A3EFD" w:rsidP="00F7643E">
      <w:pPr>
        <w:numPr>
          <w:ilvl w:val="0"/>
          <w:numId w:val="8"/>
        </w:numPr>
        <w:rPr>
          <w:rFonts w:ascii="Bookman Old Style" w:hAnsi="Bookman Old Style"/>
          <w:sz w:val="22"/>
          <w:szCs w:val="22"/>
        </w:rPr>
      </w:pPr>
      <w:r w:rsidRPr="00A96CCB">
        <w:rPr>
          <w:rFonts w:ascii="Bookman Old Style" w:hAnsi="Bookman Old Style"/>
          <w:sz w:val="22"/>
          <w:szCs w:val="22"/>
        </w:rPr>
        <w:t>ako je tijekom kalendarske godine u radnom odnosu kod više poslodavaca, pri čemu pravo na godišnji odmor za tu godinu kod svih poslodavaca može ostvariti ukupno u najdužem trajanju sukladno zakonskim odredbama te odredbama Kolektivnih ugovora.</w:t>
      </w:r>
    </w:p>
    <w:p w:rsidR="003A3EFD" w:rsidRPr="00A96CCB" w:rsidRDefault="003A3EFD" w:rsidP="00F7643E">
      <w:pPr>
        <w:ind w:left="360"/>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Razmjerni godišnji odmor računa se na način da se radniku odredi broj dana punog godišnjeg odmora na koji bi ostvarivao pravo, zatim se tako određen broj dana </w:t>
      </w:r>
      <w:r w:rsidRPr="00A96CCB">
        <w:rPr>
          <w:rFonts w:ascii="Bookman Old Style" w:hAnsi="Bookman Old Style"/>
          <w:sz w:val="22"/>
          <w:szCs w:val="22"/>
        </w:rPr>
        <w:lastRenderedPageBreak/>
        <w:t xml:space="preserve">podijeli sa 12 i pomnoži s brojem mjeseci za koje radnik ostvaruje pravo na razmjerni dio godišnjeg odmora.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 računanju broja dana, najmanje polovica dana zaokružuje se na cijeli dan godišnjeg odmora, a najmanje polovica mjeseca rada zaokružuje se na cijeli mjesec. </w:t>
      </w:r>
    </w:p>
    <w:p w:rsidR="003A3EFD" w:rsidRPr="00A96CCB" w:rsidRDefault="003A3EFD" w:rsidP="00F7643E">
      <w:pPr>
        <w:rPr>
          <w:rFonts w:ascii="Bookman Old Style" w:hAnsi="Bookman Old Style"/>
          <w:b/>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Iznimno od stavka 1. podstavka 4. ovog članka radnik koji je stekao pravo na puni godišnji odmor i kojem radni odnos prestaje nakon 1. srpnja pravo na godišnji odmor za tekuću kalendarsku godinu u cijelosti ostvaruje kod poslodavca kod kojeg mu prestaje radni odnos.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Odluka o korištenju godišnjeg odmora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Odluka o rasporedu i trajanju godišnjeg odmora dostavlja se radniku na radno mjesto.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se radnik privremeno ne nalazi na radnom mjestu, odluka iz stavka 1. ovoga članka dostavlja mu se na adresu prebivališta ili boravišta.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Prekid godišnjeg odmora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49.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Započeto korištenje godišnjeg odmora prekinuto zbog navedenih razloga iz članka 42. stavka 3. ovog Pravilnika , radnik može u istoj kalendarskoj godini nastaviti nakon prestanka razloga spriječenosti.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je dužan vratiti se na rad u skladu s odlukom o korištenju godišnjeg odmora, bez obzira koliko dana neiskorištenog godišnjeg odmora mu je preostalo.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O novom vremenu korištenja prekinutog godišnjeg odmora odlučuje ravnatelj posebnom odlukom.</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Naknada za neiskorišteni godišnji odmor</w:t>
      </w:r>
    </w:p>
    <w:p w:rsidR="003A3EFD" w:rsidRPr="00A96CCB" w:rsidRDefault="003A3EFD" w:rsidP="00F7643E">
      <w:pPr>
        <w:ind w:left="60"/>
        <w:rPr>
          <w:rFonts w:ascii="Bookman Old Style" w:hAnsi="Bookman Old Style"/>
          <w:b/>
          <w:bCs/>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u slučaju prestanka ugovora o radu, u Školi nije iskoristio godišnji odmor u cijelosti ili djelomično, Škola mu je dužna isplatiti naknadu umjesto korištenja godišnjeg odmora.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Naknada za neiskorišteni godišnji odmor iz stavka 1. ovog članka određuje se razmjerno broju dana neiskorištenog godišnjeg odmora.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Prenošenje godišnjeg odmora u sljedeću kalendarsku godinu</w:t>
      </w:r>
    </w:p>
    <w:p w:rsidR="003A3EFD" w:rsidRPr="00A96CCB" w:rsidRDefault="003A3EFD" w:rsidP="00F7643E">
      <w:pPr>
        <w:ind w:left="420"/>
        <w:rPr>
          <w:rFonts w:ascii="Bookman Old Style" w:hAnsi="Bookman Old Style"/>
          <w:b/>
          <w:bCs/>
          <w:sz w:val="22"/>
          <w:szCs w:val="22"/>
        </w:rPr>
      </w:pPr>
    </w:p>
    <w:p w:rsidR="003A3EFD" w:rsidRPr="00A96CCB" w:rsidRDefault="003A3EFD" w:rsidP="00F7643E">
      <w:pPr>
        <w:pStyle w:val="StandardWeb"/>
        <w:spacing w:before="0" w:beforeAutospacing="0" w:after="0" w:afterAutospacing="0"/>
        <w:jc w:val="center"/>
        <w:rPr>
          <w:rFonts w:ascii="Bookman Old Style" w:hAnsi="Bookman Old Style"/>
          <w:b/>
          <w:sz w:val="22"/>
          <w:szCs w:val="22"/>
        </w:rPr>
      </w:pPr>
      <w:r w:rsidRPr="00A96CCB">
        <w:rPr>
          <w:rFonts w:ascii="Bookman Old Style" w:hAnsi="Bookman Old Style"/>
          <w:b/>
          <w:sz w:val="22"/>
          <w:szCs w:val="22"/>
        </w:rPr>
        <w:t>Članak 51.</w:t>
      </w:r>
    </w:p>
    <w:p w:rsidR="003A3EFD" w:rsidRPr="00A96CCB" w:rsidRDefault="003A3EFD" w:rsidP="00F7643E">
      <w:pPr>
        <w:pStyle w:val="StandardWeb"/>
        <w:spacing w:before="0" w:beforeAutospacing="0" w:after="0" w:afterAutospacing="0"/>
        <w:rPr>
          <w:rFonts w:ascii="Bookman Old Style" w:hAnsi="Bookman Old Style"/>
          <w:sz w:val="22"/>
          <w:szCs w:val="22"/>
        </w:rPr>
      </w:pPr>
      <w:r w:rsidRPr="00A96CCB">
        <w:rPr>
          <w:rFonts w:ascii="Bookman Old Style" w:hAnsi="Bookman Old Style"/>
          <w:sz w:val="22"/>
          <w:szCs w:val="22"/>
        </w:rPr>
        <w:t>Neiskorišteni dio godišnjeg odmora radnik u skladu s člankom 44. stavcima 2. i 3. ovog Pravilnika radnik može prenijeti i iskoristiti najkasnije do 30. lipnja iduće kalendarske godine.</w:t>
      </w:r>
    </w:p>
    <w:p w:rsidR="003A3EFD" w:rsidRPr="00A96CCB" w:rsidRDefault="003A3EFD" w:rsidP="00F7643E">
      <w:pPr>
        <w:pStyle w:val="StandardWeb"/>
        <w:spacing w:before="0" w:beforeAutospacing="0" w:after="0" w:afterAutospacing="0"/>
        <w:rPr>
          <w:rFonts w:ascii="Bookman Old Style" w:hAnsi="Bookman Old Style"/>
          <w:sz w:val="22"/>
          <w:szCs w:val="22"/>
        </w:rPr>
      </w:pPr>
    </w:p>
    <w:p w:rsidR="003A3EFD" w:rsidRPr="00A96CCB" w:rsidRDefault="003A3EFD" w:rsidP="00F7643E">
      <w:pPr>
        <w:pStyle w:val="StandardWeb"/>
        <w:spacing w:before="0" w:beforeAutospacing="0" w:after="0" w:afterAutospacing="0"/>
        <w:rPr>
          <w:rFonts w:ascii="Bookman Old Style" w:hAnsi="Bookman Old Style"/>
          <w:sz w:val="22"/>
          <w:szCs w:val="22"/>
        </w:rPr>
      </w:pPr>
      <w:r w:rsidRPr="00A96CCB">
        <w:rPr>
          <w:rFonts w:ascii="Bookman Old Style" w:hAnsi="Bookman Old Style"/>
          <w:sz w:val="22"/>
          <w:szCs w:val="22"/>
        </w:rPr>
        <w:t xml:space="preserve">Godišnji odmor ili dio godišnjeg odmora iz prošle kalendarske godine koji nije iskorišten ili je prekinut zbog bolesti ili korištenja </w:t>
      </w:r>
      <w:proofErr w:type="spellStart"/>
      <w:r w:rsidRPr="00A96CCB">
        <w:rPr>
          <w:rFonts w:ascii="Bookman Old Style" w:hAnsi="Bookman Old Style"/>
          <w:sz w:val="22"/>
          <w:szCs w:val="22"/>
        </w:rPr>
        <w:t>rodiljnog</w:t>
      </w:r>
      <w:proofErr w:type="spellEnd"/>
      <w:r w:rsidRPr="00A96CCB">
        <w:rPr>
          <w:rFonts w:ascii="Bookman Old Style" w:hAnsi="Bookman Old Style"/>
          <w:sz w:val="22"/>
          <w:szCs w:val="22"/>
        </w:rPr>
        <w:t xml:space="preserve">, roditeljskog ili </w:t>
      </w:r>
      <w:proofErr w:type="spellStart"/>
      <w:r w:rsidRPr="00A96CCB">
        <w:rPr>
          <w:rFonts w:ascii="Bookman Old Style" w:hAnsi="Bookman Old Style"/>
          <w:sz w:val="22"/>
          <w:szCs w:val="22"/>
        </w:rPr>
        <w:lastRenderedPageBreak/>
        <w:t>posvojiteljskog</w:t>
      </w:r>
      <w:proofErr w:type="spellEnd"/>
      <w:r w:rsidRPr="00A96CCB">
        <w:rPr>
          <w:rFonts w:ascii="Bookman Old Style" w:hAnsi="Bookman Old Style"/>
          <w:sz w:val="22"/>
          <w:szCs w:val="22"/>
        </w:rPr>
        <w:t xml:space="preserve"> dopusta, radnik ima pravo iskoristiti do 30. lipnja iduće kalendarske godine. </w:t>
      </w:r>
    </w:p>
    <w:p w:rsidR="003A3EFD" w:rsidRPr="00A96CCB" w:rsidRDefault="003A3EFD" w:rsidP="00F7643E">
      <w:pPr>
        <w:pStyle w:val="StandardWeb"/>
        <w:spacing w:before="0" w:beforeAutospacing="0" w:after="0" w:afterAutospacing="0"/>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Plaćeni dopust</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Tijekom kalendarske godine radnik ima pravo na plaćeni dopust uz naknadu plaće za broj radnih dana određenih Kolektivnim ugovorom za sljedeće situacije:</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sklapanja braka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rođenja djeteta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smrti supružnika, djeteta, roditelja, posvojenika, </w:t>
      </w:r>
      <w:proofErr w:type="spellStart"/>
      <w:r w:rsidRPr="00A96CCB">
        <w:rPr>
          <w:rFonts w:ascii="Bookman Old Style" w:hAnsi="Bookman Old Style"/>
          <w:sz w:val="22"/>
          <w:szCs w:val="22"/>
        </w:rPr>
        <w:t>posvojitelja</w:t>
      </w:r>
      <w:proofErr w:type="spellEnd"/>
      <w:r w:rsidRPr="00A96CCB">
        <w:rPr>
          <w:rFonts w:ascii="Bookman Old Style" w:hAnsi="Bookman Old Style"/>
          <w:sz w:val="22"/>
          <w:szCs w:val="22"/>
        </w:rPr>
        <w:t>, skrbnika, staratelja i unuka</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smrti brata ili sestre, djeda ili bake te roditelja supružnika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selidbe u istom mjestu stanovanja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selidbe u drugo mjesto stanovanja</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teške bolesti roditelja ili djeteta izvan mjesta stanovanja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nastupanja u kulturnim i športskim priredbama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sudjelovanja na sindikalnim susretima, seminarima, obrazovanju za sindikalne aktivnosti i </w:t>
      </w:r>
      <w:proofErr w:type="spellStart"/>
      <w:r w:rsidRPr="00A96CCB">
        <w:rPr>
          <w:rFonts w:ascii="Bookman Old Style" w:hAnsi="Bookman Old Style"/>
          <w:sz w:val="22"/>
          <w:szCs w:val="22"/>
        </w:rPr>
        <w:t>dr</w:t>
      </w:r>
      <w:proofErr w:type="spellEnd"/>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polaganja stručnog ispita, stručnog usavršavanja ili osposobljavanja i stjecanja dopunskog pedagoško psihološkog obrazovanja</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elementarne nepogode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dobrovoljni davaoci krvi s osnova darivanja krvi.</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ima pravo na plaćeni dopust za svaki smrtni slučaj i za svako darivanje krvi navedeno u stavku 1. ovoga članka, neovisno o broju radnih dana koje je tijekom godine iskoristio po drugim osnovama.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 pisani zahtjev radnika dopust iz članka 52. odobrava ravnatelj.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radnik ostvari pravo na plaćeni dopust u vrijeme godišnjeg odmora, na zahtjev radnika korištenje godišnjeg odmora se  prekida i radnik koristi plaćeni dopust.</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Radniku se može odobriti plaćeni dopust do deset (10) radnih dana tijekom kalendarske godine u slučaju: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općeg ili stručnog obrazovanja, osposobljavanja ili usavršavanja za osobne potrebe ako je vezano za obavljanje poslova radnog mjesta odnosno djelatnosti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Broj dana plaćenog dopusta iz stavka 1. ovoga članka na pisani zahtjev radnika određuje ravnatelj.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247D78" w:rsidRDefault="00247D78" w:rsidP="00F7643E">
      <w:pPr>
        <w:rPr>
          <w:rFonts w:ascii="Bookman Old Style" w:hAnsi="Bookman Old Style"/>
          <w:sz w:val="22"/>
          <w:szCs w:val="22"/>
        </w:rPr>
      </w:pPr>
    </w:p>
    <w:p w:rsidR="00247D78" w:rsidRDefault="00247D78"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lastRenderedPageBreak/>
        <w:t>Neplaćeni dopust</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Radniku se može na njegov pisani zahtjev odobriti neplaćeni dopust.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Neplaćeni dopust odobrava ravnatelj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Kod razmatranja zahtjeva za neplaćeni dopust potrebno je voditi računa o naravi posla, obvezama i interesima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Radniku se mora odobriti neplaćeni dopust za slučajeve određene Kolektivnim ugovorom.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Za trajanja neplaćenog dopusta radnikova prava iz radnog odnosa ili u svezi s radnim odnosom miruju.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Sa zadnjim danom rada radnika se odjavljuje  s mirovinskog i zdravstvenog osiguranja.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se radnik u skladu s odlukom o neplaćenom dopustu pravodobno ne vrati na rad u Školu, ravnatelj škole sukladno odredbama ovoga Pravilnika treba radniku otkazati ugovor o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ZAŠTITA ŽIVOTA, ZDRAVLJA, PRIVATNOSTI I DOSTOJANSTVA RADNIKA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Zaštita zdravlja radnika</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A96CCB">
        <w:rPr>
          <w:rFonts w:ascii="Bookman Old Style" w:hAnsi="Bookman Old Style"/>
          <w:sz w:val="22"/>
          <w:szCs w:val="22"/>
        </w:rPr>
        <w:br/>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Školski odbor utvrdi da je prijedlog ravnatelja opravdan, donijet će odluku o upućivanju radnika na ovlaštenu prosudbu radne sposobnosti.</w:t>
      </w:r>
      <w:r w:rsidRPr="00A96CCB">
        <w:rPr>
          <w:rFonts w:ascii="Bookman Old Style" w:hAnsi="Bookman Old Style"/>
          <w:sz w:val="22"/>
          <w:szCs w:val="22"/>
        </w:rPr>
        <w:br/>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Radniku koji odbije izvršiti odluku iz stavka 2. ovog članka, otkazati će se ugovor o radu zbog skrivljenog ponašanja radi kršenja obveza iz radnog odnosa.</w:t>
      </w:r>
      <w:r w:rsidRPr="00A96CCB">
        <w:rPr>
          <w:rFonts w:ascii="Bookman Old Style" w:hAnsi="Bookman Old Style"/>
          <w:sz w:val="22"/>
          <w:szCs w:val="22"/>
        </w:rPr>
        <w:br/>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u Školi nema odgovarajućih poslova koji se mogu ponuditi radniku, otkazati će mu se ugovor o radu zbog osobno uvjetovanih razloga.</w:t>
      </w:r>
      <w:r w:rsidRPr="00A96CCB">
        <w:rPr>
          <w:rFonts w:ascii="Bookman Old Style" w:hAnsi="Bookman Old Style"/>
          <w:sz w:val="22"/>
          <w:szCs w:val="22"/>
        </w:rPr>
        <w:br/>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radnik odbije prihvatiti ponudu za obavljanje drugih odgovarajućih poslova otkazati će mu se ugovor o radu uz ponudu izmijenjenog ugovora.</w:t>
      </w:r>
    </w:p>
    <w:p w:rsidR="003A3EFD" w:rsidRDefault="003A3EFD" w:rsidP="00F7643E">
      <w:pPr>
        <w:rPr>
          <w:rFonts w:ascii="Bookman Old Style" w:hAnsi="Bookman Old Style"/>
          <w:sz w:val="22"/>
          <w:szCs w:val="22"/>
        </w:rPr>
      </w:pPr>
    </w:p>
    <w:p w:rsidR="00247D78" w:rsidRDefault="00247D78" w:rsidP="00F7643E">
      <w:pPr>
        <w:rPr>
          <w:rFonts w:ascii="Bookman Old Style" w:hAnsi="Bookman Old Style"/>
          <w:sz w:val="22"/>
          <w:szCs w:val="22"/>
        </w:rPr>
      </w:pPr>
    </w:p>
    <w:p w:rsidR="00247D78" w:rsidRPr="00A96CCB" w:rsidRDefault="00247D78"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lastRenderedPageBreak/>
        <w:t>Zaštita i sigurnost na radu</w:t>
      </w:r>
    </w:p>
    <w:p w:rsidR="003A3EFD" w:rsidRDefault="003A3EFD" w:rsidP="00F7643E">
      <w:pPr>
        <w:rPr>
          <w:rFonts w:ascii="Bookman Old Style" w:hAnsi="Bookman Old Style"/>
          <w:b/>
          <w:bCs/>
          <w:sz w:val="22"/>
          <w:szCs w:val="22"/>
        </w:rPr>
      </w:pPr>
    </w:p>
    <w:p w:rsidR="00A96CCB" w:rsidRPr="00A96CCB" w:rsidRDefault="00A96CCB" w:rsidP="00F7643E">
      <w:pPr>
        <w:rPr>
          <w:rFonts w:ascii="Bookman Old Style" w:hAnsi="Bookman Old Style"/>
          <w:b/>
          <w:bCs/>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Školi je obvezno osigurati uvjete rada kojima će se štititi zdravlje i omogućiti redovan rad radnika.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je dužan dostaviti pisane upute o uvjetima i načinu korištenja prostora, prostorija, opasnih tvari, sredstava za rad i opreme te osigurati da ista u svakom trenutku bude ispravna.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je dužan pridržavati se pravila o zaštiti zdravlja i sigurnosti na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Prigodom sklapanja ugovora o radu radnik je dužan izvijestiti ravnatelja o okolnostima koje mogu utjecati na obavljanje ugovorenih poslova.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Odgovornost za propuštanje iz stavka 3. ovoga članka snosi radnik.</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sz w:val="22"/>
          <w:szCs w:val="22"/>
        </w:rPr>
      </w:pPr>
      <w:r w:rsidRPr="00A96CCB">
        <w:rPr>
          <w:rFonts w:ascii="Bookman Old Style" w:hAnsi="Bookman Old Style"/>
          <w:b/>
          <w:bCs/>
          <w:sz w:val="22"/>
          <w:szCs w:val="22"/>
        </w:rPr>
        <w:t xml:space="preserve">Zaštita trudnica, roditelja i </w:t>
      </w:r>
      <w:proofErr w:type="spellStart"/>
      <w:r w:rsidRPr="00A96CCB">
        <w:rPr>
          <w:rFonts w:ascii="Bookman Old Style" w:hAnsi="Bookman Old Style"/>
          <w:b/>
          <w:bCs/>
          <w:sz w:val="22"/>
          <w:szCs w:val="22"/>
        </w:rPr>
        <w:t>posvojitelja</w:t>
      </w:r>
      <w:proofErr w:type="spellEnd"/>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59.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Škole ne smije odbiti zaposliti trudnicu niti otkazati joj ugovor o radu zbog trudnoće kao ni tražiti bilo kakve podatke o njenoj trudnoći.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Ostvarivanje prava rodilja, roditelja i </w:t>
      </w:r>
      <w:proofErr w:type="spellStart"/>
      <w:r w:rsidRPr="00A96CCB">
        <w:rPr>
          <w:rFonts w:ascii="Bookman Old Style" w:hAnsi="Bookman Old Style"/>
          <w:sz w:val="22"/>
          <w:szCs w:val="22"/>
        </w:rPr>
        <w:t>posvojitelja</w:t>
      </w:r>
      <w:proofErr w:type="spellEnd"/>
      <w:r w:rsidRPr="00A96CCB">
        <w:rPr>
          <w:rFonts w:ascii="Bookman Old Style" w:hAnsi="Bookman Old Style"/>
          <w:sz w:val="22"/>
          <w:szCs w:val="22"/>
        </w:rPr>
        <w:t xml:space="preserve"> obavlja se u skladu s odredbama Zakona o rodiljnim i roditeljskim potporama („Narodne novine“ broj 85/08, 110/08, 34/11, 54/13) te ostalim posebnim propisima.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Zaštita privatnosti radnika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treba pravodobno dostaviti tijelima Škole odgovarajuće osobne podatke i isprave za ostvarivanje prava iz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Izmijenjeni podaci moraju se pravodobno dostaviti ovlaštenoj osobi.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Radnici koji ne dostave utvrđene podatke snose posljedice tog propusta.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Tijela Škole ne smiju prisilnim mjerama tražiti od radnika dostavljanje osobnih podataka koji su u možebitnoj svezi s ostvarivanjem prava drugih radnika u Školi.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Zaštita osobnih podataka radnika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Osobne podatke o radnicima može prikupljati, obrađivati, koristiti i dostavljati trećim osobama samo ravnatelj ili radnik Škole kojega za to ravnatelj pisano opunomoći.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Osoba iz stavka 5. ovog članka mora imati povjerenje radnika, a sve podatke koje sazna u obavljanju svoje dužnosti mora brižljivo čuvati.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Zaštita dostojanstva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Školi je zabranjena izravna i neizravna diskriminacija svih radnika zaposlenih u Školi, kao i osoba koje traže zaposlenje.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Diskriminacijom se smatraju i uznemiravanje i spolno uznemiravanje.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Uznemiravanje radnika Škole je svako neželjeno ponašanje iz stavka 2. članka 62. ovog Pravilnika, a koje uzrokuje strah ili neprijateljsko, ponižavajuće ili uvredljivo okruženje.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Svako radnikovo uznemiravanje ili spolno uznemiravanje drugih radnika predstavlja povredu obveza iz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se utvrdi da se radi o blažem obliku uznemiravanja i ako se može pretpostaviti da se uznemiravanje neće ponoviti, radniku se može dati pisano upozorenje zbog skrivljenog ponašanja.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3A3EFD" w:rsidRPr="00A96CCB" w:rsidRDefault="003A3EFD" w:rsidP="00F7643E">
      <w:pPr>
        <w:ind w:firstLine="708"/>
        <w:rPr>
          <w:rFonts w:ascii="Bookman Old Style" w:hAnsi="Bookman Old Style"/>
          <w:b/>
          <w:bCs/>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 xml:space="preserve">Imenovanje osobe ovlaštene za rješavanje pritužbi za zaštitu dostojanstva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Ravnatelj je obvezan uz suglasnost Radničkog vijeća ili sindikalnog povjerenika koji je preuzeo prava i dužnosti Radničkog vijeća</w:t>
      </w:r>
      <w:r w:rsidRPr="00A96CCB">
        <w:rPr>
          <w:rFonts w:ascii="Bookman Old Style" w:hAnsi="Bookman Old Style"/>
          <w:b/>
          <w:sz w:val="22"/>
          <w:szCs w:val="22"/>
        </w:rPr>
        <w:t xml:space="preserve"> </w:t>
      </w:r>
      <w:r w:rsidRPr="00A96CCB">
        <w:rPr>
          <w:rFonts w:ascii="Bookman Old Style" w:hAnsi="Bookman Old Style"/>
          <w:sz w:val="22"/>
          <w:szCs w:val="22"/>
        </w:rPr>
        <w:t xml:space="preserve">imenovati osobu koja je osim njega ovlaštena primati i rješavati pritužbe vezane za zaštitu dostojanstva radnika.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Postupak zaštite dostojanstva</w:t>
      </w:r>
    </w:p>
    <w:p w:rsidR="003A3EFD" w:rsidRDefault="003A3EFD" w:rsidP="00F7643E">
      <w:pPr>
        <w:ind w:left="420"/>
        <w:rPr>
          <w:rFonts w:ascii="Bookman Old Style" w:hAnsi="Bookman Old Style"/>
          <w:b/>
          <w:bCs/>
          <w:sz w:val="22"/>
          <w:szCs w:val="22"/>
        </w:rPr>
      </w:pPr>
    </w:p>
    <w:p w:rsidR="00A96CCB" w:rsidRPr="00A96CCB" w:rsidRDefault="00A96CCB" w:rsidP="00F7643E">
      <w:pPr>
        <w:ind w:left="420"/>
        <w:rPr>
          <w:rFonts w:ascii="Bookman Old Style" w:hAnsi="Bookman Old Style"/>
          <w:b/>
          <w:bCs/>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postupku rješavanja pritužbi radnika ravnatelj ili ovlaštena osoba može, ako to ocijeni potrebnim, zatražiti izjašnjavanje osoba u odnosu na koje je podnesena pritužba.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svim slučajevima podnijete pritužbe za uznemiravanje neophodno je osigurati takve uvjete da radnik koji je podnio pritužbu neće zbog toga snositi nikakve štetne posljedice.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za kojega postoji osnovana sumnja da je uznemiravao ili spolno uznemiravao druge radnike, dužan je ravnatelju istinito u potpunosti iznijeti okolnosti počinjenja djela za koje se tereti.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Odbijanje radnika da postupi prema stavcima 3. i 5. ovoga članka smatra se radnikovim skrivljenim ponašanjem.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O svim radnjama koje je provela, ovlaštena osoba ili ravnatelj obvezan je voditi zabilješke.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Za vrijeme prekida rada prema odredbama ovog članka radnik ima pravo na naknadu plaće kao da je radio.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Svi podaci prikupljeni u postupku rješavanja pritužbe radnika predstavljaju tajnu te se s istima postupa na način i po postupku utvrđenom za čuvanje i dostavu takvih podataka.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Povreda tajnosti podataka iz stavka 1. ovog članka predstavlja težu povredu radne obveze.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PLAĆE, NAKNADE PLAĆA I DRUGA MATERIJALNA PRAVA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Čanak 68.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Škole pravodobno će dostavljati nadležnim tijelima podatke za ostvarivanje prava iz stavka 1. ovog članka.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69.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Prigodom isplate plaće ili najkasnije u roku od 15 dana od dana isplate radniku se uručuje obračun iz kojeg je vidljivo kako su utvrđeni iznosi plaće, naknade plaće i druge naknade.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Obračuni iz stavka 1. ovog članka ovršne su isprave.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lastRenderedPageBreak/>
        <w:t>Članak 70.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Pisanu suglasnost iz stavka 1. ovoga članka sindikat ili radnik dužan je dostaviti računovodstvu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PRESTANAK RADNOG ODNOSA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Prestanak ugovora o radu na određeno vrijeme</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Radniku prestaje ugovor o radu sklopljen na određeno vrijeme istekom vremena na koje je sklopljen te sukladno članku 23. ovog Pravilnika.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 slučaju iz stavka 1. ovog članka ravnatelj škole donosi obavijest o prestanku radnog odnosa na određeno vrijeme.</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Ugovor o radu sklopljen na određeno vrijeme može prestati i sporazumom ugovornih strana.</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Prestanak ugovora o radu na neodređeno vrijeme</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Ugovor o radu sklopljen na neodređeno vrijeme prestaje:</w:t>
      </w:r>
    </w:p>
    <w:p w:rsidR="003A3EFD" w:rsidRPr="00A96CCB" w:rsidRDefault="003A3EFD" w:rsidP="00F7643E">
      <w:pPr>
        <w:ind w:left="420"/>
        <w:rPr>
          <w:rFonts w:ascii="Bookman Old Style" w:hAnsi="Bookman Old Style"/>
          <w:sz w:val="22"/>
          <w:szCs w:val="22"/>
        </w:rPr>
      </w:pPr>
      <w:r w:rsidRPr="00A96CCB">
        <w:rPr>
          <w:rFonts w:ascii="Bookman Old Style" w:hAnsi="Bookman Old Style"/>
          <w:sz w:val="22"/>
          <w:szCs w:val="22"/>
        </w:rPr>
        <w:t>•  Sporazumom radnika i Škole</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Sporazum sklapaju ravnatelj i radnik u pisanom obliku. </w:t>
      </w:r>
    </w:p>
    <w:p w:rsidR="003A3EFD" w:rsidRPr="00A96CCB" w:rsidRDefault="003A3EFD" w:rsidP="00F7643E">
      <w:pPr>
        <w:rPr>
          <w:rFonts w:ascii="Bookman Old Style" w:hAnsi="Bookman Old Style"/>
          <w:sz w:val="22"/>
          <w:szCs w:val="22"/>
        </w:rPr>
      </w:pPr>
    </w:p>
    <w:p w:rsidR="003A3EFD" w:rsidRPr="00A96CCB" w:rsidRDefault="003A3EFD" w:rsidP="00F7643E">
      <w:pPr>
        <w:ind w:left="420"/>
        <w:rPr>
          <w:rFonts w:ascii="Bookman Old Style" w:hAnsi="Bookman Old Style"/>
          <w:sz w:val="22"/>
          <w:szCs w:val="22"/>
        </w:rPr>
      </w:pPr>
      <w:r w:rsidRPr="00A96CCB">
        <w:rPr>
          <w:rFonts w:ascii="Bookman Old Style" w:hAnsi="Bookman Old Style"/>
          <w:sz w:val="22"/>
          <w:szCs w:val="22"/>
        </w:rPr>
        <w:t>•  Otkazom ugovora o radu od strane radnika ili Škole: redovitim ili izvanrednim</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Ugovor o radu otkazuje se sukladno postupku propisanom zakonskim odredbama te odredbama članaka 74.–84. ovoga Pravilnika.</w:t>
      </w:r>
    </w:p>
    <w:p w:rsidR="003A3EFD" w:rsidRPr="00A96CCB" w:rsidRDefault="003A3EFD" w:rsidP="00F7643E">
      <w:pPr>
        <w:ind w:left="426"/>
        <w:rPr>
          <w:rFonts w:ascii="Bookman Old Style" w:hAnsi="Bookman Old Style"/>
          <w:bCs/>
          <w:sz w:val="22"/>
          <w:szCs w:val="22"/>
        </w:rPr>
      </w:pPr>
      <w:r w:rsidRPr="00A96CCB">
        <w:rPr>
          <w:rFonts w:ascii="Bookman Old Style" w:hAnsi="Bookman Old Style"/>
          <w:sz w:val="22"/>
          <w:szCs w:val="22"/>
        </w:rPr>
        <w:t xml:space="preserve">•  </w:t>
      </w:r>
      <w:r w:rsidRPr="00A96CCB">
        <w:rPr>
          <w:rFonts w:ascii="Bookman Old Style" w:hAnsi="Bookman Old Style"/>
          <w:bCs/>
          <w:sz w:val="22"/>
          <w:szCs w:val="22"/>
        </w:rPr>
        <w:t xml:space="preserve">Kada radnik Škole navrši 65 godina života i najmanje 15 godina mirovinskog staža. </w:t>
      </w:r>
    </w:p>
    <w:p w:rsidR="003A3EFD" w:rsidRPr="00A96CCB" w:rsidRDefault="003A3EFD" w:rsidP="00F7643E">
      <w:pPr>
        <w:rPr>
          <w:rFonts w:ascii="Bookman Old Style" w:hAnsi="Bookman Old Style"/>
          <w:sz w:val="22"/>
          <w:szCs w:val="22"/>
        </w:rPr>
      </w:pPr>
      <w:r w:rsidRPr="00A96CCB">
        <w:rPr>
          <w:rFonts w:ascii="Bookman Old Style" w:hAnsi="Bookman Old Style"/>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A3EFD" w:rsidRPr="00A96CCB" w:rsidRDefault="003A3EFD" w:rsidP="00F7643E">
      <w:pPr>
        <w:rPr>
          <w:rFonts w:ascii="Bookman Old Style" w:hAnsi="Bookman Old Style"/>
          <w:sz w:val="22"/>
          <w:szCs w:val="22"/>
        </w:rPr>
      </w:pPr>
    </w:p>
    <w:p w:rsidR="003A3EFD" w:rsidRPr="00A96CCB" w:rsidRDefault="003A3EFD" w:rsidP="00F7643E">
      <w:pPr>
        <w:ind w:left="426"/>
        <w:rPr>
          <w:rFonts w:ascii="Bookman Old Style" w:hAnsi="Bookman Old Style"/>
          <w:bCs/>
          <w:sz w:val="22"/>
          <w:szCs w:val="22"/>
        </w:rPr>
      </w:pPr>
      <w:r w:rsidRPr="00A96CCB">
        <w:rPr>
          <w:rFonts w:ascii="Bookman Old Style" w:hAnsi="Bookman Old Style"/>
          <w:bCs/>
          <w:sz w:val="22"/>
          <w:szCs w:val="22"/>
        </w:rPr>
        <w:t>•  Učiteljima i stručnim suradnicima ugovor o radu prestaje istekom školske godine (31. kolovoza) u kojoj su navršili 65 godina života i najmanje 15 godina mirovinskog staža.</w:t>
      </w:r>
    </w:p>
    <w:p w:rsidR="003A3EFD" w:rsidRPr="00A96CCB" w:rsidRDefault="003A3EFD" w:rsidP="00F7643E">
      <w:pPr>
        <w:rPr>
          <w:rFonts w:ascii="Bookman Old Style" w:hAnsi="Bookman Old Style"/>
          <w:sz w:val="22"/>
          <w:szCs w:val="22"/>
        </w:rPr>
      </w:pPr>
      <w:r w:rsidRPr="00A96CCB">
        <w:rPr>
          <w:rFonts w:ascii="Bookman Old Style" w:hAnsi="Bookman Old Style"/>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3A3EFD" w:rsidRPr="00A96CCB" w:rsidRDefault="003A3EFD" w:rsidP="00F7643E">
      <w:pPr>
        <w:rPr>
          <w:rFonts w:ascii="Bookman Old Style" w:hAnsi="Bookman Old Style"/>
          <w:sz w:val="22"/>
          <w:szCs w:val="22"/>
        </w:rPr>
      </w:pPr>
    </w:p>
    <w:p w:rsidR="003A3EFD" w:rsidRPr="00A96CCB" w:rsidRDefault="003A3EFD" w:rsidP="00F7643E">
      <w:pPr>
        <w:ind w:firstLine="420"/>
        <w:rPr>
          <w:rFonts w:ascii="Bookman Old Style" w:hAnsi="Bookman Old Style"/>
          <w:sz w:val="22"/>
          <w:szCs w:val="22"/>
        </w:rPr>
      </w:pPr>
      <w:r w:rsidRPr="00A96CCB">
        <w:rPr>
          <w:rFonts w:ascii="Bookman Old Style" w:hAnsi="Bookman Old Style"/>
          <w:sz w:val="22"/>
          <w:szCs w:val="22"/>
        </w:rPr>
        <w:t xml:space="preserve">•  Dostavom pravomoćnog rješenja o mirovini zbog opće nesposobnosti radnika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Kada Školi bude dostavljeno pravomoćno rješenje o općoj nesposobnosti za rad radnika ravnatelj škole donosi obavijest o prestanku radnog odnosa.</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 </w:t>
      </w:r>
    </w:p>
    <w:p w:rsidR="003A3EFD" w:rsidRPr="00A96CCB" w:rsidRDefault="003A3EFD" w:rsidP="00F7643E">
      <w:pPr>
        <w:pStyle w:val="StandardWeb"/>
        <w:spacing w:before="0" w:beforeAutospacing="0" w:after="0" w:afterAutospacing="0"/>
        <w:ind w:left="426"/>
        <w:rPr>
          <w:rFonts w:ascii="Bookman Old Style" w:hAnsi="Bookman Old Style"/>
          <w:sz w:val="22"/>
          <w:szCs w:val="22"/>
        </w:rPr>
      </w:pPr>
      <w:r w:rsidRPr="00A96CCB">
        <w:rPr>
          <w:rFonts w:ascii="Bookman Old Style" w:hAnsi="Bookman Old Style"/>
          <w:sz w:val="22"/>
          <w:szCs w:val="22"/>
        </w:rPr>
        <w:t xml:space="preserve">•  Smrću radnika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 slučaju smrti radnika ravnatelj škole pisano utvrđuje činjenicu prestanka radnog odnosa.</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pStyle w:val="StandardWeb"/>
        <w:spacing w:before="0" w:beforeAutospacing="0" w:after="0" w:afterAutospacing="0"/>
        <w:ind w:left="426"/>
        <w:rPr>
          <w:rFonts w:ascii="Bookman Old Style" w:hAnsi="Bookman Old Style"/>
          <w:sz w:val="22"/>
          <w:szCs w:val="22"/>
        </w:rPr>
      </w:pPr>
      <w:r w:rsidRPr="00A96CCB">
        <w:rPr>
          <w:rFonts w:ascii="Bookman Old Style" w:hAnsi="Bookman Old Style"/>
          <w:sz w:val="22"/>
          <w:szCs w:val="22"/>
        </w:rPr>
        <w:t xml:space="preserve">•  Odlukom nadležnog suda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 odnos prestaje na temelju pravomoćne odluke nadležnog suda. </w:t>
      </w:r>
    </w:p>
    <w:p w:rsidR="003A3EFD" w:rsidRPr="00A96CCB" w:rsidRDefault="003A3EFD" w:rsidP="00F7643E">
      <w:pPr>
        <w:rPr>
          <w:rFonts w:ascii="Bookman Old Style" w:hAnsi="Bookman Old Style"/>
          <w:sz w:val="22"/>
          <w:szCs w:val="22"/>
        </w:rPr>
      </w:pPr>
    </w:p>
    <w:p w:rsidR="003A3EFD" w:rsidRPr="00A96CCB" w:rsidRDefault="003A3EFD" w:rsidP="00F7643E">
      <w:pPr>
        <w:pStyle w:val="StandardWeb"/>
        <w:spacing w:before="0" w:beforeAutospacing="0" w:after="0" w:afterAutospacing="0"/>
        <w:ind w:left="426"/>
        <w:rPr>
          <w:rFonts w:ascii="Bookman Old Style" w:hAnsi="Bookman Old Style"/>
          <w:sz w:val="22"/>
          <w:szCs w:val="22"/>
        </w:rPr>
      </w:pPr>
      <w:r w:rsidRPr="00A96CCB">
        <w:rPr>
          <w:rFonts w:ascii="Bookman Old Style" w:hAnsi="Bookman Old Style"/>
          <w:sz w:val="22"/>
          <w:szCs w:val="22"/>
        </w:rPr>
        <w:t>•  Pripravniku koji u zakonski propisanom roku ne položi stručni ispit</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škole donosi obavijest  o prestanku radnog odnosa. </w:t>
      </w:r>
    </w:p>
    <w:p w:rsidR="003A3EFD" w:rsidRPr="00A96CCB" w:rsidRDefault="003A3EFD" w:rsidP="00F7643E">
      <w:pPr>
        <w:rPr>
          <w:rFonts w:ascii="Bookman Old Style" w:hAnsi="Bookman Old Style"/>
          <w:sz w:val="22"/>
          <w:szCs w:val="22"/>
        </w:rPr>
      </w:pPr>
    </w:p>
    <w:p w:rsidR="003A3EFD" w:rsidRPr="00A96CCB" w:rsidRDefault="003A3EFD" w:rsidP="00F7643E">
      <w:pPr>
        <w:ind w:left="426"/>
        <w:rPr>
          <w:rFonts w:ascii="Bookman Old Style" w:hAnsi="Bookman Old Style"/>
          <w:sz w:val="22"/>
          <w:szCs w:val="22"/>
        </w:rPr>
      </w:pPr>
      <w:r w:rsidRPr="00A96CCB">
        <w:rPr>
          <w:rFonts w:ascii="Bookman Old Style" w:hAnsi="Bookman Old Style"/>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škole donosi obavijest o prestanku radnog odnosa.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pStyle w:val="Tijeloteksta3"/>
        <w:ind w:left="426"/>
        <w:rPr>
          <w:rFonts w:ascii="Bookman Old Style" w:hAnsi="Bookman Old Style"/>
          <w:b w:val="0"/>
          <w:bCs w:val="0"/>
          <w:sz w:val="22"/>
          <w:szCs w:val="22"/>
        </w:rPr>
      </w:pPr>
      <w:r w:rsidRPr="00A96CCB">
        <w:rPr>
          <w:rFonts w:ascii="Bookman Old Style" w:hAnsi="Bookman Old Style"/>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škole donosi obavijest o prestanku radnog odnosa. </w:t>
      </w:r>
    </w:p>
    <w:p w:rsidR="003A3EFD" w:rsidRPr="00A96CCB" w:rsidRDefault="003A3EFD" w:rsidP="00F7643E">
      <w:pPr>
        <w:rPr>
          <w:rFonts w:ascii="Bookman Old Style" w:hAnsi="Bookman Old Style"/>
          <w:sz w:val="22"/>
          <w:szCs w:val="22"/>
        </w:rPr>
      </w:pPr>
    </w:p>
    <w:p w:rsidR="003A3EFD" w:rsidRPr="00A96CCB" w:rsidRDefault="003A3EFD" w:rsidP="00F7643E">
      <w:pPr>
        <w:pStyle w:val="StandardWeb"/>
        <w:spacing w:before="0" w:beforeAutospacing="0" w:after="0" w:afterAutospacing="0"/>
        <w:ind w:left="426"/>
        <w:rPr>
          <w:rFonts w:ascii="Bookman Old Style" w:hAnsi="Bookman Old Style"/>
          <w:sz w:val="22"/>
          <w:szCs w:val="22"/>
        </w:rPr>
      </w:pPr>
      <w:r w:rsidRPr="00A96CCB">
        <w:rPr>
          <w:rFonts w:ascii="Bookman Old Style" w:hAnsi="Bookman Old Style"/>
          <w:sz w:val="22"/>
          <w:szCs w:val="22"/>
        </w:rPr>
        <w:t>•  U drugim slučajevima u skladu sa zakonskim odredbama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tabs>
          <w:tab w:val="left" w:pos="1080"/>
        </w:tabs>
        <w:ind w:firstLine="708"/>
        <w:rPr>
          <w:rFonts w:ascii="Bookman Old Style" w:hAnsi="Bookman Old Style"/>
          <w:b/>
          <w:bCs/>
          <w:sz w:val="22"/>
          <w:szCs w:val="22"/>
        </w:rPr>
      </w:pPr>
      <w:r w:rsidRPr="00A96CCB">
        <w:rPr>
          <w:rFonts w:ascii="Bookman Old Style" w:hAnsi="Bookman Old Style"/>
          <w:b/>
          <w:bCs/>
          <w:sz w:val="22"/>
          <w:szCs w:val="22"/>
        </w:rPr>
        <w:t xml:space="preserve">• PRESTANAK UGOVORA O RADU RAVNATELJA ŠKOLE </w:t>
      </w:r>
    </w:p>
    <w:p w:rsidR="003A3EFD" w:rsidRDefault="003A3EFD" w:rsidP="00F7643E">
      <w:pPr>
        <w:rPr>
          <w:rFonts w:ascii="Bookman Old Style" w:hAnsi="Bookman Old Style"/>
          <w:bCs/>
          <w:sz w:val="22"/>
          <w:szCs w:val="22"/>
        </w:rPr>
      </w:pPr>
    </w:p>
    <w:p w:rsidR="00A96CCB" w:rsidRPr="00A96CCB" w:rsidRDefault="00A96CCB" w:rsidP="00F7643E">
      <w:pPr>
        <w:rPr>
          <w:rFonts w:ascii="Bookman Old Style" w:hAnsi="Bookman Old Style"/>
          <w:bCs/>
          <w:sz w:val="22"/>
          <w:szCs w:val="22"/>
        </w:rPr>
      </w:pPr>
    </w:p>
    <w:p w:rsidR="003A3EFD" w:rsidRPr="00A96CCB" w:rsidRDefault="003A3EFD" w:rsidP="00F7643E">
      <w:pPr>
        <w:jc w:val="center"/>
        <w:rPr>
          <w:rFonts w:ascii="Bookman Old Style" w:hAnsi="Bookman Old Style"/>
          <w:b/>
          <w:bCs/>
          <w:sz w:val="22"/>
          <w:szCs w:val="22"/>
        </w:rPr>
      </w:pPr>
      <w:r w:rsidRPr="00A96CCB">
        <w:rPr>
          <w:rFonts w:ascii="Bookman Old Style" w:hAnsi="Bookman Old Style"/>
          <w:b/>
          <w:bCs/>
          <w:sz w:val="22"/>
          <w:szCs w:val="22"/>
        </w:rPr>
        <w:t>Članak 73.</w:t>
      </w:r>
    </w:p>
    <w:p w:rsidR="003A3EFD" w:rsidRPr="00A96CCB" w:rsidRDefault="003A3EFD" w:rsidP="00F7643E">
      <w:pPr>
        <w:rPr>
          <w:rFonts w:ascii="Bookman Old Style" w:hAnsi="Bookman Old Style"/>
          <w:bCs/>
          <w:sz w:val="22"/>
          <w:szCs w:val="22"/>
        </w:rPr>
      </w:pPr>
      <w:r w:rsidRPr="00A96CCB">
        <w:rPr>
          <w:rFonts w:ascii="Bookman Old Style" w:hAnsi="Bookman Old Style"/>
          <w:bCs/>
          <w:sz w:val="22"/>
          <w:szCs w:val="22"/>
        </w:rPr>
        <w:t xml:space="preserve">Zakonom o odgoju i obrazovanju u osnovnoj i srednjoj školi i Statutom Škole propisani su uvjeti i način prestanka ugovora o radu ravnatelja Škole. </w:t>
      </w:r>
    </w:p>
    <w:p w:rsidR="003A3EFD" w:rsidRPr="00A96CCB" w:rsidRDefault="003A3EFD" w:rsidP="00F7643E">
      <w:pPr>
        <w:rPr>
          <w:rFonts w:ascii="Bookman Old Style" w:hAnsi="Bookman Old Style"/>
          <w:b/>
          <w:bCs/>
          <w:sz w:val="22"/>
          <w:szCs w:val="22"/>
        </w:rPr>
      </w:pPr>
    </w:p>
    <w:p w:rsidR="003A3EFD" w:rsidRPr="00A96CCB" w:rsidRDefault="003A3EFD" w:rsidP="00F7643E">
      <w:pPr>
        <w:rPr>
          <w:rFonts w:ascii="Bookman Old Style" w:hAnsi="Bookman Old Style"/>
          <w:b/>
          <w:bCs/>
          <w:sz w:val="22"/>
          <w:szCs w:val="22"/>
        </w:rPr>
      </w:pPr>
    </w:p>
    <w:p w:rsidR="003A3EFD" w:rsidRPr="00A96CCB" w:rsidRDefault="003A3EFD" w:rsidP="00F7643E">
      <w:pPr>
        <w:rPr>
          <w:rFonts w:ascii="Bookman Old Style" w:hAnsi="Bookman Old Style"/>
          <w:b/>
          <w:bCs/>
          <w:sz w:val="22"/>
          <w:szCs w:val="22"/>
        </w:rPr>
      </w:pPr>
      <w:r w:rsidRPr="00A96CCB">
        <w:rPr>
          <w:rFonts w:ascii="Bookman Old Style" w:hAnsi="Bookman Old Style"/>
          <w:b/>
          <w:bCs/>
          <w:sz w:val="22"/>
          <w:szCs w:val="22"/>
        </w:rPr>
        <w:t>• IZVANREDNI OTKAZ UGOVORA O RADU</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Ugovor o radu može se izvanredno otkazati samo u roku od 15 dana od dana saznanja za činjenicu na kojoj se izvanredni otkaz temelji.</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 kojemu je izvanredno otkazan ugovor o radu nema pravo na otkazni rok niti pravo na otpremninu.</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b/>
          <w:bCs/>
          <w:sz w:val="22"/>
          <w:szCs w:val="22"/>
        </w:rPr>
      </w:pPr>
    </w:p>
    <w:p w:rsidR="003A3EFD" w:rsidRPr="00A96CCB" w:rsidRDefault="003A3EFD" w:rsidP="00F7643E">
      <w:pPr>
        <w:rPr>
          <w:rFonts w:ascii="Bookman Old Style" w:hAnsi="Bookman Old Style"/>
          <w:b/>
          <w:bCs/>
          <w:sz w:val="22"/>
          <w:szCs w:val="22"/>
        </w:rPr>
      </w:pPr>
      <w:r w:rsidRPr="00A96CCB">
        <w:rPr>
          <w:rFonts w:ascii="Bookman Old Style" w:hAnsi="Bookman Old Style"/>
          <w:b/>
          <w:bCs/>
          <w:sz w:val="22"/>
          <w:szCs w:val="22"/>
        </w:rPr>
        <w:t>• REDOVITI OTKAZ UGOVORA O RADU</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Redoviti otkaz ugovora o radu može biti: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-poslovno uvjetovani,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-osobno uvjetovani otkaz i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-otkaz ugovora o radu uvjetovan skrivljenim ponašanjem radnika.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Otkaz ugovora o radu s ponudom izmijenjenog ugovora vrsta je redovitog otkaza.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Poslovno uvjetovani otkaz ugovora o radu</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Poslovno uvjetovanim otkazom otkazuje se ugovor o radu uz propisani ili ugovoreni otkazni rok ako prestane potreba za obavljanjem određenog posla zbog gospodarskih, tehničkih ili organizacijskih razloga.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Pri odlučivanju o poslovno uvjetovanom otkazu ugovora o radu ravnatelj Škole dužan je voditi računa o trajanju radnog odnosa, invalidnosti, starosti i obvezama uzdržavanja koje terete radnika.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može radniku otkazati poslovno uvjetovanim otkazom ugovora o radu ako se radnika ne može zaposliti na nekim drugim poslovima u Školi ili ako se radnika ne može obrazovati ili osposobiti za obavljanje drugih poslova u Školi.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Osobno uvjetovani otkaz ugovora o radu</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može otkazati radniku osobno uvjetovanim otkazom ugovora o radu ako radnik nije u mogućnosti uredno izvršavati svoje obveze iz radnog odnosa zbog određenih trajnih osobina ili sposobnosti.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Radniku se otkazuje ugovor o radu osobno uvjetovanim otkazom ugovora o radu i ako je za radnika utvrđena profesionalna nesposobnost za rad ili neposredna opasnost od nastanka invalidnosti u skladu s odredbama Zakona o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Okolnosti iz stavka 1. i 2. ovoga članka utvrđuju se aktima nadležnih tijela.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79.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Pri odlučivanju o osobno uvjetovanom otkazu ugovora o radu ravnatelj Škole dužan je voditi računa o trajanju radnog odnosa, invalidnosti, starosti i obvezama uzdržavanja koje terete radnika.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može radniku otkazati osobno uvjetovanim otkazom ugovora o radu ako se radnika ne može zaposliti na nekim drugim poslovima u Školi ili ako se radnika ne može obrazovati ili osposobiti za obavljanje drugih poslova u Školi.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Pravo na otkazni rok, otpremninu te ostala prava iz radnog odnosa pri otkazivanju ugovora o radu utvrđuju se i provode u skladu sa zakonskim odredbama i odredbama Kolektivnih ugovora.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sz w:val="22"/>
          <w:szCs w:val="22"/>
        </w:rPr>
        <w:t>Otkaz ugovora o radu zbog skrivljenog ponašanja radnika</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Radniku koji krši obveze iz radnog odnosa otkazuje se redovitim otkazom ugovora o radu uvjetovanim skrivljenim ponašanjem radnika.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kojemu se otkazuje zbog skrivljenog ponašanja ima pravo na polovicu otkaznih rokova propisanih Zakonom o radu, a nema pravo na otpremninu. </w:t>
      </w:r>
    </w:p>
    <w:p w:rsidR="003A3EFD" w:rsidRPr="00A96CCB" w:rsidRDefault="003A3EFD"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Otkaz ugovora o radu s ponudom izmijenjenog ugovora</w:t>
      </w:r>
    </w:p>
    <w:p w:rsidR="003A3EFD" w:rsidRDefault="003A3EFD" w:rsidP="00F7643E">
      <w:pPr>
        <w:rPr>
          <w:rFonts w:ascii="Bookman Old Style" w:hAnsi="Bookman Old Style"/>
          <w:b/>
          <w:bCs/>
          <w:sz w:val="22"/>
          <w:szCs w:val="22"/>
        </w:rPr>
      </w:pPr>
    </w:p>
    <w:p w:rsidR="00A96CCB" w:rsidRPr="00A96CCB" w:rsidRDefault="00A96CCB" w:rsidP="00F7643E">
      <w:pPr>
        <w:rPr>
          <w:rFonts w:ascii="Bookman Old Style" w:hAnsi="Bookman Old Style"/>
          <w:b/>
          <w:bCs/>
          <w:sz w:val="22"/>
          <w:szCs w:val="22"/>
        </w:rPr>
      </w:pPr>
    </w:p>
    <w:p w:rsidR="003A3EFD" w:rsidRPr="00A96CCB" w:rsidRDefault="003A3EFD" w:rsidP="00F7643E">
      <w:pPr>
        <w:pStyle w:val="StandardWeb"/>
        <w:spacing w:before="0" w:beforeAutospacing="0" w:after="0" w:afterAutospacing="0"/>
        <w:jc w:val="center"/>
        <w:rPr>
          <w:rFonts w:ascii="Bookman Old Style" w:hAnsi="Bookman Old Style"/>
          <w:b/>
          <w:sz w:val="22"/>
          <w:szCs w:val="22"/>
        </w:rPr>
      </w:pPr>
      <w:r w:rsidRPr="00A96CCB">
        <w:rPr>
          <w:rFonts w:ascii="Bookman Old Style" w:hAnsi="Bookman Old Style"/>
          <w:b/>
          <w:sz w:val="22"/>
          <w:szCs w:val="22"/>
        </w:rPr>
        <w:t>Članak 83.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Radniku se može dati otkaz ugovora o radu s ponudom izmijenjenog ugovora samo u opravdanim slučajevima.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ima pravo osporavati dopuštenost takvog otkaza pred nadležnim sudom i u slučaju kada je prihvatio ponudu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b/>
          <w:bCs/>
          <w:sz w:val="22"/>
          <w:szCs w:val="22"/>
        </w:rPr>
      </w:pPr>
      <w:r w:rsidRPr="00A96CCB">
        <w:rPr>
          <w:rFonts w:ascii="Bookman Old Style" w:hAnsi="Bookman Old Style"/>
          <w:b/>
          <w:bCs/>
          <w:sz w:val="22"/>
          <w:szCs w:val="22"/>
        </w:rPr>
        <w:t xml:space="preserve">• Odlučivanje o prestanku radnog odnosa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84.</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Odluke koje imaju za posljedicu prestanak radnog odnosa donosi u ime Škole ravnatelj uz prethodnu suglasnost Školskog odbora. </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Po sili Zakona o radu radni odnos prestaje u slučaju dostave pravomoćnog rješenja o općoj nesposobnosti radnika za rad i smrti radnika.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A96CCB">
        <w:rPr>
          <w:rFonts w:ascii="Bookman Old Style" w:hAnsi="Bookman Old Style"/>
          <w:bCs/>
          <w:sz w:val="22"/>
          <w:szCs w:val="22"/>
        </w:rPr>
        <w:t>radniku Škole kada navrši 65 godina života i najmanje 15 godina mirovinskog staža, a učitelju</w:t>
      </w:r>
      <w:r w:rsidRPr="00A96CCB">
        <w:rPr>
          <w:rFonts w:ascii="Bookman Old Style" w:hAnsi="Bookman Old Style"/>
          <w:sz w:val="22"/>
          <w:szCs w:val="22"/>
        </w:rPr>
        <w:t xml:space="preserve"> </w:t>
      </w:r>
      <w:r w:rsidRPr="00A96CCB">
        <w:rPr>
          <w:rFonts w:ascii="Bookman Old Style" w:hAnsi="Bookman Old Style"/>
          <w:bCs/>
          <w:sz w:val="22"/>
          <w:szCs w:val="22"/>
        </w:rPr>
        <w:t>i stručnom suradniku istekom školske godine u kojoj su navršili 65 godina života i najmanje 15 godina mirovinskog staža.</w:t>
      </w:r>
      <w:r w:rsidRPr="00A96CCB">
        <w:rPr>
          <w:rFonts w:ascii="Bookman Old Style" w:hAnsi="Bookman Old Style"/>
          <w:b/>
          <w:bCs/>
          <w:sz w:val="22"/>
          <w:szCs w:val="22"/>
        </w:rPr>
        <w:t xml:space="preserve"> </w:t>
      </w: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b/>
          <w:bCs/>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Udaljavanje radnika od obavljanja poslova</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85.</w:t>
      </w: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3A3EFD" w:rsidRPr="00A96CCB" w:rsidRDefault="003A3EFD" w:rsidP="00F7643E">
      <w:pPr>
        <w:pStyle w:val="Tijeloteksta2"/>
        <w:rPr>
          <w:rFonts w:ascii="Bookman Old Style" w:hAnsi="Bookman Old Style"/>
          <w:color w:val="auto"/>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Postupanje iz stavka 1. ovog članka može se temeljiti isključivo na pisanoj obavijesti nadležnog Državnog odvjetništva odnosno nadležnog Općinskog suda da je protiv radnika pokrenut kazneni postupak.</w:t>
      </w:r>
    </w:p>
    <w:p w:rsidR="003A3EFD" w:rsidRDefault="003A3EFD" w:rsidP="00F7643E">
      <w:pPr>
        <w:pStyle w:val="Tijeloteksta2"/>
        <w:rPr>
          <w:rFonts w:ascii="Bookman Old Style" w:hAnsi="Bookman Old Style"/>
          <w:color w:val="auto"/>
          <w:sz w:val="22"/>
          <w:szCs w:val="22"/>
        </w:rPr>
      </w:pPr>
    </w:p>
    <w:p w:rsidR="00A96CCB" w:rsidRPr="00A96CCB" w:rsidRDefault="00A96CCB" w:rsidP="00F7643E">
      <w:pPr>
        <w:pStyle w:val="Tijeloteksta2"/>
        <w:rPr>
          <w:rFonts w:ascii="Bookman Old Style" w:hAnsi="Bookman Old Style"/>
          <w:color w:val="auto"/>
          <w:sz w:val="22"/>
          <w:szCs w:val="22"/>
        </w:rPr>
      </w:pPr>
    </w:p>
    <w:p w:rsidR="003A3EFD" w:rsidRPr="00A96CCB" w:rsidRDefault="003A3EFD" w:rsidP="00F7643E">
      <w:pPr>
        <w:pStyle w:val="Tijeloteksta2"/>
        <w:jc w:val="center"/>
        <w:rPr>
          <w:rFonts w:ascii="Bookman Old Style" w:hAnsi="Bookman Old Style"/>
          <w:b/>
          <w:color w:val="auto"/>
          <w:sz w:val="22"/>
          <w:szCs w:val="22"/>
        </w:rPr>
      </w:pPr>
      <w:r w:rsidRPr="00A96CCB">
        <w:rPr>
          <w:rFonts w:ascii="Bookman Old Style" w:hAnsi="Bookman Old Style"/>
          <w:b/>
          <w:color w:val="auto"/>
          <w:sz w:val="22"/>
          <w:szCs w:val="22"/>
        </w:rPr>
        <w:t>Članak 86.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osoba u radnom odnosu u Školi bude pravomoćno osuđena za neko od kaznenih djela iz članka 7. ovoga Pravilnika, Škola može otkazati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Pri donošenju odluke iz stavka 1. ovog članka ravnatelj Škole obvezan je postupati i u skladu s odredbama Kaznenog zakona („Narodne novine“ broj 110/97, 27/98, </w:t>
      </w:r>
      <w:r w:rsidRPr="00A96CCB">
        <w:rPr>
          <w:rFonts w:ascii="Bookman Old Style" w:hAnsi="Bookman Old Style"/>
          <w:sz w:val="22"/>
          <w:szCs w:val="22"/>
        </w:rPr>
        <w:lastRenderedPageBreak/>
        <w:t xml:space="preserve">50/00, 129/00, 51/01, 111/03, 190/03, 105/04, 84/05, 71/06, 110/07, 152/08, 57/11, </w:t>
      </w:r>
      <w:r w:rsidRPr="00A96CCB">
        <w:rPr>
          <w:rStyle w:val="Naglaeno"/>
          <w:rFonts w:ascii="Bookman Old Style" w:hAnsi="Bookman Old Style"/>
          <w:b w:val="0"/>
          <w:bCs/>
          <w:sz w:val="22"/>
          <w:szCs w:val="22"/>
        </w:rPr>
        <w:t>77/11, 125/11, 143/12</w:t>
      </w:r>
      <w:r w:rsidRPr="00A96CCB">
        <w:rPr>
          <w:rFonts w:ascii="Bookman Old Style" w:hAnsi="Bookman Old Style"/>
          <w:sz w:val="22"/>
          <w:szCs w:val="22"/>
        </w:rPr>
        <w:t xml:space="preserve">) o pravnim posljedicama osude.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b/>
          <w:bCs/>
          <w:sz w:val="22"/>
          <w:szCs w:val="22"/>
        </w:rPr>
      </w:pPr>
      <w:r w:rsidRPr="00A96CCB">
        <w:rPr>
          <w:rFonts w:ascii="Bookman Old Style" w:hAnsi="Bookman Old Style"/>
          <w:sz w:val="22"/>
          <w:szCs w:val="22"/>
        </w:rPr>
        <w:t>U tom slučaju ravnatelj Škole odmah će od radnika zahtijevati da prestane raditi tijekom otkaznog roka.</w:t>
      </w:r>
      <w:r w:rsidRPr="00A96CCB">
        <w:rPr>
          <w:rFonts w:ascii="Bookman Old Style" w:hAnsi="Bookman Old Style"/>
          <w:sz w:val="22"/>
          <w:szCs w:val="22"/>
        </w:rPr>
        <w:br/>
      </w:r>
      <w:r w:rsidRPr="00A96CCB">
        <w:rPr>
          <w:rFonts w:ascii="Bookman Old Style" w:hAnsi="Bookman Old Style"/>
          <w:b/>
          <w:bCs/>
          <w:sz w:val="22"/>
          <w:szCs w:val="22"/>
        </w:rPr>
        <w:t xml:space="preserve"> </w:t>
      </w: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Vraćanje isprava radniku i davanje potvrde o radnom odnosu</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 zahtjev radnika Škola mu je obvezna u roku od osam (8) dana od podnošenja zahtjeva izdati potvrdu o vrsti poslova koje radnik obavlja i trajanju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ZAŠTITA PRAVA IZ RADNOG ODNOSA </w:t>
      </w:r>
    </w:p>
    <w:p w:rsidR="003A3EFD" w:rsidRDefault="003A3EFD" w:rsidP="00F7643E">
      <w:pPr>
        <w:rPr>
          <w:rFonts w:ascii="Bookman Old Style" w:hAnsi="Bookman Old Style"/>
          <w:b/>
          <w:bCs/>
          <w:sz w:val="22"/>
          <w:szCs w:val="22"/>
        </w:rPr>
      </w:pPr>
    </w:p>
    <w:p w:rsidR="00A96CCB" w:rsidRPr="00A96CCB" w:rsidRDefault="00A96CCB" w:rsidP="00F7643E">
      <w:pPr>
        <w:rPr>
          <w:rFonts w:ascii="Bookman Old Style" w:hAnsi="Bookman Old Style"/>
          <w:b/>
          <w:bCs/>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Podnošenje zahtjeva za zaštitu prava iz radnog odnosa</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t>Odlučivanje o zahtjevu za zaštitu prava iz radnog odnosa</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89.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raspolaže relevantnim podacima u svezi sa zahtjevom radnika, Školski odbor treba o zahtjevu iz stavka 1. ovoga članka odlučiti u roku od petnaest (15) dana od dana primitka zahtjeva.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Školski odbor utvrdi da je radnik podnio zahtjev za ostvarivanje prava nakon isteka roka iz članka 88. stavka 1. ovoga Pravilnika, zahtjev radnika treba odbaciti.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ne postupi prema stavku 2. ovoga članka, odlučujući o zahtjevu, Školski odbor može: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zahtjev odbiti kao neosnovan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osporavani akt izmijeniti ili poništiti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osporavani akt ukinuti i donijeti novi akt, odnosno ukinuti i vratiti predmet na ponovno odlučivanje. </w:t>
      </w:r>
    </w:p>
    <w:p w:rsidR="003A3EFD" w:rsidRDefault="003A3EFD" w:rsidP="00F7643E">
      <w:pPr>
        <w:rPr>
          <w:rFonts w:ascii="Bookman Old Style" w:hAnsi="Bookman Old Style"/>
          <w:b/>
          <w:bCs/>
          <w:sz w:val="22"/>
          <w:szCs w:val="22"/>
        </w:rPr>
      </w:pPr>
    </w:p>
    <w:p w:rsidR="00247D78" w:rsidRDefault="00247D78" w:rsidP="00F7643E">
      <w:pPr>
        <w:rPr>
          <w:rFonts w:ascii="Bookman Old Style" w:hAnsi="Bookman Old Style"/>
          <w:b/>
          <w:bCs/>
          <w:sz w:val="22"/>
          <w:szCs w:val="22"/>
        </w:rPr>
      </w:pPr>
    </w:p>
    <w:p w:rsidR="00247D78" w:rsidRDefault="00247D78" w:rsidP="00F7643E">
      <w:pPr>
        <w:rPr>
          <w:rFonts w:ascii="Bookman Old Style" w:hAnsi="Bookman Old Style"/>
          <w:b/>
          <w:bCs/>
          <w:sz w:val="22"/>
          <w:szCs w:val="22"/>
        </w:rPr>
      </w:pPr>
    </w:p>
    <w:p w:rsidR="00247D78" w:rsidRDefault="00247D78" w:rsidP="00F7643E">
      <w:pPr>
        <w:rPr>
          <w:rFonts w:ascii="Bookman Old Style" w:hAnsi="Bookman Old Style"/>
          <w:b/>
          <w:bCs/>
          <w:sz w:val="22"/>
          <w:szCs w:val="22"/>
        </w:rPr>
      </w:pPr>
    </w:p>
    <w:p w:rsidR="00247D78" w:rsidRPr="00A96CCB" w:rsidRDefault="00247D78" w:rsidP="00F7643E">
      <w:pPr>
        <w:rPr>
          <w:rFonts w:ascii="Bookman Old Style" w:hAnsi="Bookman Old Style"/>
          <w:b/>
          <w:bCs/>
          <w:sz w:val="22"/>
          <w:szCs w:val="22"/>
        </w:rPr>
      </w:pPr>
    </w:p>
    <w:p w:rsidR="003A3EFD" w:rsidRPr="00A96CCB" w:rsidRDefault="003A3EFD" w:rsidP="00F7643E">
      <w:pPr>
        <w:numPr>
          <w:ilvl w:val="0"/>
          <w:numId w:val="4"/>
        </w:numPr>
        <w:rPr>
          <w:rFonts w:ascii="Bookman Old Style" w:hAnsi="Bookman Old Style"/>
          <w:b/>
          <w:bCs/>
          <w:sz w:val="22"/>
          <w:szCs w:val="22"/>
        </w:rPr>
      </w:pPr>
      <w:r w:rsidRPr="00A96CCB">
        <w:rPr>
          <w:rFonts w:ascii="Bookman Old Style" w:hAnsi="Bookman Old Style"/>
          <w:b/>
          <w:bCs/>
          <w:sz w:val="22"/>
          <w:szCs w:val="22"/>
        </w:rPr>
        <w:lastRenderedPageBreak/>
        <w:t>Zaštita prava iz radnog odnosa pred nadležnim sudom</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koji ima sklopljen ugovor o radu na određeno vrijeme može zahtijevati zaštitu prava pred nadležnim sudom i bez prethodnog traženja zaštite prava od Školskog odbora.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DOSTAVLJANJE PISMENA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Pismena u svezi s ostvarivanjem prava i obveza iz radnog odnosa dostavljaju se radniku neposrednom predajom na radnom mjestu.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Potvrdu o izvršenom dostavljanju potpisuju dostavljač i radnik.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Na dostavnici radnik sam treba naznačiti nadnevak primitka pismena.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radniku pismeno nije bilo moguće dostaviti na radnom mjestu potrebno mu ga je dostaviti poštom na njegovu adresu prebivališta ili boravišta.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slučaju odbijanja prijema pismena kod poštanske dostave, dostavljač će odbijanje primitka zabilježiti na dostavnici uz naznaku dana i sata dostave uz potpis i time se smatra da je dostava izvršena. </w:t>
      </w:r>
    </w:p>
    <w:p w:rsidR="003A3EFD" w:rsidRPr="00A96CCB" w:rsidRDefault="003A3EFD" w:rsidP="00F7643E">
      <w:pPr>
        <w:pStyle w:val="StandardWeb"/>
        <w:spacing w:before="0" w:beforeAutospacing="0" w:after="0" w:afterAutospacing="0"/>
        <w:rPr>
          <w:rFonts w:ascii="Bookman Old Style" w:hAnsi="Bookman Old Style"/>
          <w:sz w:val="22"/>
          <w:szCs w:val="22"/>
        </w:rPr>
      </w:pPr>
    </w:p>
    <w:p w:rsidR="003A3EFD" w:rsidRPr="00A96CCB" w:rsidRDefault="003A3EFD" w:rsidP="00F7643E">
      <w:pPr>
        <w:rPr>
          <w:rFonts w:ascii="Bookman Old Style" w:hAnsi="Bookman Old Style"/>
          <w:color w:val="000000"/>
          <w:sz w:val="22"/>
          <w:szCs w:val="22"/>
        </w:rPr>
      </w:pPr>
      <w:r w:rsidRPr="00A96CCB">
        <w:rPr>
          <w:rFonts w:ascii="Bookman Old Style" w:hAnsi="Bookman Old Style"/>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3A3EFD" w:rsidRPr="00A96CCB" w:rsidRDefault="003A3EFD" w:rsidP="00F7643E">
      <w:pPr>
        <w:rPr>
          <w:rFonts w:ascii="Bookman Old Style" w:hAnsi="Bookman Old Style"/>
          <w:color w:val="000000"/>
          <w:sz w:val="22"/>
          <w:szCs w:val="22"/>
        </w:rPr>
      </w:pPr>
    </w:p>
    <w:p w:rsidR="003A3EFD" w:rsidRPr="00A96CCB" w:rsidRDefault="003A3EFD" w:rsidP="00F7643E">
      <w:pPr>
        <w:rPr>
          <w:rFonts w:ascii="Bookman Old Style" w:hAnsi="Bookman Old Style"/>
          <w:color w:val="000000"/>
          <w:sz w:val="22"/>
          <w:szCs w:val="22"/>
        </w:rPr>
      </w:pPr>
      <w:r w:rsidRPr="00A96CCB">
        <w:rPr>
          <w:rFonts w:ascii="Bookman Old Style" w:hAnsi="Bookman Old Style"/>
          <w:color w:val="000000"/>
          <w:sz w:val="22"/>
          <w:szCs w:val="22"/>
        </w:rPr>
        <w:t>Ako i nakon toga dostavljač ne zatekne radnika kojemu se pismeno ima dostaviti u stanu</w:t>
      </w:r>
    </w:p>
    <w:p w:rsidR="003A3EFD" w:rsidRPr="00A96CCB" w:rsidRDefault="003A3EFD" w:rsidP="00F7643E">
      <w:pPr>
        <w:rPr>
          <w:rFonts w:ascii="Bookman Old Style" w:hAnsi="Bookman Old Style"/>
          <w:sz w:val="22"/>
          <w:szCs w:val="22"/>
        </w:rPr>
      </w:pPr>
      <w:r w:rsidRPr="00A96CCB">
        <w:rPr>
          <w:rFonts w:ascii="Bookman Old Style" w:hAnsi="Bookman Old Style"/>
          <w:color w:val="000000"/>
          <w:sz w:val="22"/>
          <w:szCs w:val="22"/>
        </w:rPr>
        <w:t xml:space="preserve">dostavljanje će se obaviti isticanjem pismena na oglasnoj ploči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Kada je pismeno istaknuto na oglasnoj ploči Škole zbog okolnosti iz stavka 8. ovog članka, dostavljanje se smatra obavljenim istekom roka od tri (3) dana od dana isticanja pismena.</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lastRenderedPageBreak/>
        <w:t xml:space="preserve">NAKNADA ŠTETE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Bez dopuštenja ravnatelja radnik Škole ne smije za sebe ili drugu osobu obavljati poslove sredstvima ili opremom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Radnik koji na radu ili u svezi s radom namjerno ili krajnjom nepažnjom prouzroči štetu Školi, dužan je nastalu štetu nadoknaditi.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štetu namjerno ili krajnjom nepažnjom prouzroči više radnika, svaki radnik je odgovoran za dio štete koji je prouzročio.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je štetu uzrokovalo više radnika kaznenim djelom koje je počinjeno s namjerom njihova je odgovornost solidarna. </w:t>
      </w:r>
    </w:p>
    <w:p w:rsid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Visina štete određuje se na osnovi cjenika ili knjigovodstvene isprave, odnosno knjigovodstvene vrijednosti stvari na kojima je počinjena šteta.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se šteta ne može odrediti prema stavku 1. ovoga članka, šteta će se odrediti procjenom vrijednosti oštećene stvari.</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Procjena vrijednosti oštećene stvari utvrdit će se vještačenjem.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će djelomično ili potpuno osloboditi radnika od plaćanja nadoknade štete, ako je slabog imovnog stanja te bi ga isplata potpune naknade dovela u oskudicu.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Odredba stavka 1. ovoga članka ne odnosi se na radnika koji je štetu Školi prouzročio kaznenim djelom s namjerom. </w:t>
      </w:r>
    </w:p>
    <w:p w:rsid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radnik pretrpi štetu na radu ili u svezi sa radom, Škola je dužna radniku naknaditi štetu po općim propisima obveznog prava.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Pravo na naknadu štete iz stavka 1. ovog članka odnosi se i na štetu koja je uzrokovana radniku povredom njegovih prava iz radnog odnosa.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lastRenderedPageBreak/>
        <w:t xml:space="preserve">Obilježje i visinu štete iz stavka 1. ovoga članka radnik mora dokazati.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98.</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Postupak u svezi s utvrđivanjem i naplatom štete vodi ravnatelj.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Potraživanja naknade štete zastarijeva za tri (3) godine i teče od dana saznanja za štetu i počinitelja.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 svakom slučaju, ovo potraživanje zastarijeva za pet (5) godina od kada je šteta nastala.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PRAVO RADNIKA UPUĆENIH NA RAD U INOZEMSTVO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99.</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3A3EFD" w:rsidRPr="00A96CCB" w:rsidRDefault="003A3EFD" w:rsidP="00F7643E">
      <w:pPr>
        <w:rPr>
          <w:rFonts w:ascii="Bookman Old Style" w:hAnsi="Bookman Old Style"/>
          <w:sz w:val="22"/>
          <w:szCs w:val="22"/>
        </w:rPr>
      </w:pPr>
    </w:p>
    <w:p w:rsidR="003A3EFD" w:rsidRPr="00A96CCB" w:rsidRDefault="003A3EFD" w:rsidP="00F7643E">
      <w:pPr>
        <w:pStyle w:val="Tijeloteksta2"/>
        <w:rPr>
          <w:rFonts w:ascii="Bookman Old Style" w:hAnsi="Bookman Old Style"/>
          <w:color w:val="auto"/>
          <w:sz w:val="22"/>
          <w:szCs w:val="22"/>
        </w:rPr>
      </w:pPr>
      <w:r w:rsidRPr="00A96CCB">
        <w:rPr>
          <w:rFonts w:ascii="Bookman Old Style" w:hAnsi="Bookman Old Style"/>
          <w:color w:val="auto"/>
          <w:sz w:val="22"/>
          <w:szCs w:val="22"/>
        </w:rPr>
        <w:t xml:space="preserve">Radniku iz stavka 1. ovoga Pravilnika za vrijeme rada u inozemstvu prava iz radnog odnosa ili u svezi s radnim odnosom miruju.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se radnik i ravnatelj Škole drukčije ne sporazumiju, mirovanje će otpočeti danom dostave radnikova zahtjeva Školi.</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100.</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Radnik iz članka 99. ovog Pravilnika obvezan je vratiti se na rad u Školu u roku od 7 dana od dana prestanka obavljanja poslova iz članka 99. stavka 1. ovog Pravilnika.</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Ukoliko se radnik ne javi na rad u roku navedenom u stavku 1. ovog članka ravnatelj treba otkazati ugovor o radu izvanrednim otkazom ugovora o radu uz prethodni postupak propisan Zakonom o radu.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RADNIČKO VIJEĆE, SINDIKAT I SKUP RADNIKA </w:t>
      </w:r>
    </w:p>
    <w:p w:rsidR="003A3EFD" w:rsidRDefault="003A3EFD" w:rsidP="00F7643E">
      <w:pPr>
        <w:rPr>
          <w:rFonts w:ascii="Bookman Old Style" w:hAnsi="Bookman Old Style"/>
          <w:sz w:val="22"/>
          <w:szCs w:val="22"/>
        </w:rPr>
      </w:pP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101.</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Škola je obvezna u okviru mogućnosti osigurati Radničkom vijeću prostor, sredstva i druge uvjete potrebne za nesmetan rad.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102.</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Za izvješćivanje Radničkog vijeća odnosno sindikalnog povjerenika u funkciji radničkog vijeća o poslovnim podacima Škole propisanim zakonom i savjetovanje s </w:t>
      </w:r>
      <w:r w:rsidRPr="00A96CCB">
        <w:rPr>
          <w:rFonts w:ascii="Bookman Old Style" w:hAnsi="Bookman Old Style"/>
          <w:sz w:val="22"/>
          <w:szCs w:val="22"/>
        </w:rPr>
        <w:lastRenderedPageBreak/>
        <w:t xml:space="preserve">Radničkim vijećem odnosno sindikalnim povjerenikom u funkciji radničkog vijeća o namjeri donošenja pojedinih odluka ovlašten je ravnatelj.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103.</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3A3EFD"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A96CCB" w:rsidRPr="00A96CCB" w:rsidRDefault="00A96CCB"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104.</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Skup radnika čine svi radnici zaposleni u Školi.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Ako u Školi nije utemeljeno Radničko vijeće ili nema sindikalnog povjerenika s ovlastima Radničkog vijeća, skup radnika ovlašten je sazvati ravnatelj.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Kod postupanja prema stavku  4. ovoga članka, ravnatelj je dužan savjetovati se s Radničkim vijećem. </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2C6390" w:rsidRPr="00A96CCB" w:rsidRDefault="002C6390" w:rsidP="00F7643E">
      <w:pPr>
        <w:rPr>
          <w:rFonts w:ascii="Bookman Old Style" w:hAnsi="Bookman Old Style"/>
          <w:sz w:val="22"/>
          <w:szCs w:val="22"/>
        </w:rPr>
      </w:pPr>
    </w:p>
    <w:p w:rsidR="003A3EFD" w:rsidRPr="00A96CCB" w:rsidRDefault="003A3EFD" w:rsidP="00F7643E">
      <w:pPr>
        <w:pStyle w:val="Naslov5"/>
        <w:rPr>
          <w:rFonts w:ascii="Bookman Old Style" w:hAnsi="Bookman Old Style"/>
          <w:sz w:val="22"/>
          <w:szCs w:val="22"/>
        </w:rPr>
      </w:pPr>
      <w:r w:rsidRPr="00A96CCB">
        <w:rPr>
          <w:rFonts w:ascii="Bookman Old Style" w:hAnsi="Bookman Old Style"/>
          <w:sz w:val="22"/>
          <w:szCs w:val="22"/>
        </w:rPr>
        <w:t xml:space="preserve">PRIJELAZNE I ZAVRŠNE ODREDBE </w:t>
      </w:r>
    </w:p>
    <w:p w:rsidR="003A3EFD" w:rsidRPr="00A96CCB" w:rsidRDefault="003A3EFD" w:rsidP="00F7643E">
      <w:pPr>
        <w:rPr>
          <w:rFonts w:ascii="Bookman Old Style" w:hAnsi="Bookman Old Style"/>
          <w:sz w:val="22"/>
          <w:szCs w:val="22"/>
        </w:rPr>
      </w:pP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105.</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Ovaj Pravilnik može se mijenjati i dopunjavati samo na način i u postupku po kojem je donesen.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t>Članak 106.</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Stupanjem na snagu ovoga Pravilnika prestaje važiti Pravilnik o radu KLASA:</w:t>
      </w:r>
      <w:r w:rsidR="00247D78">
        <w:rPr>
          <w:rFonts w:ascii="Bookman Old Style" w:hAnsi="Bookman Old Style"/>
          <w:sz w:val="22"/>
          <w:szCs w:val="22"/>
        </w:rPr>
        <w:t xml:space="preserve"> </w:t>
      </w:r>
      <w:r w:rsidR="0093421F" w:rsidRPr="00A96CCB">
        <w:rPr>
          <w:rFonts w:ascii="Bookman Old Style" w:hAnsi="Bookman Old Style"/>
          <w:sz w:val="22"/>
          <w:szCs w:val="22"/>
        </w:rPr>
        <w:t>003-05-01/09-01/02 ,</w:t>
      </w:r>
      <w:r w:rsidRPr="00A96CCB">
        <w:rPr>
          <w:rFonts w:ascii="Bookman Old Style" w:hAnsi="Bookman Old Style"/>
          <w:sz w:val="22"/>
          <w:szCs w:val="22"/>
        </w:rPr>
        <w:t xml:space="preserve">URBROJ: </w:t>
      </w:r>
      <w:r w:rsidR="0093421F" w:rsidRPr="00A96CCB">
        <w:rPr>
          <w:rFonts w:ascii="Bookman Old Style" w:hAnsi="Bookman Old Style"/>
          <w:sz w:val="22"/>
          <w:szCs w:val="22"/>
        </w:rPr>
        <w:t>2198-1-22-09-01 od 29.04.2009.</w:t>
      </w:r>
      <w:r w:rsidRPr="00A96CCB">
        <w:rPr>
          <w:rFonts w:ascii="Bookman Old Style" w:hAnsi="Bookman Old Style"/>
          <w:sz w:val="22"/>
          <w:szCs w:val="22"/>
        </w:rPr>
        <w:t xml:space="preserve"> godine</w:t>
      </w:r>
      <w:r w:rsidR="003F24CF" w:rsidRPr="00A96CCB">
        <w:rPr>
          <w:rFonts w:ascii="Bookman Old Style" w:hAnsi="Bookman Old Style"/>
          <w:sz w:val="22"/>
          <w:szCs w:val="22"/>
        </w:rPr>
        <w:t>.</w:t>
      </w:r>
      <w:r w:rsidRPr="00A96CCB">
        <w:rPr>
          <w:rFonts w:ascii="Bookman Old Style" w:hAnsi="Bookman Old Style"/>
          <w:sz w:val="22"/>
          <w:szCs w:val="22"/>
        </w:rPr>
        <w:t xml:space="preserve"> </w:t>
      </w:r>
    </w:p>
    <w:p w:rsidR="00A96CCB" w:rsidRPr="00247D78" w:rsidRDefault="003A3EFD" w:rsidP="00247D78">
      <w:pPr>
        <w:rPr>
          <w:rFonts w:ascii="Bookman Old Style" w:hAnsi="Bookman Old Style"/>
          <w:sz w:val="22"/>
          <w:szCs w:val="22"/>
        </w:rPr>
      </w:pPr>
      <w:r w:rsidRPr="00A96CCB">
        <w:rPr>
          <w:rFonts w:ascii="Bookman Old Style" w:hAnsi="Bookman Old Style"/>
          <w:sz w:val="22"/>
          <w:szCs w:val="22"/>
        </w:rPr>
        <w:t xml:space="preserve">  </w:t>
      </w:r>
    </w:p>
    <w:p w:rsidR="003A3EFD" w:rsidRPr="00A96CCB" w:rsidRDefault="003A3EFD" w:rsidP="00F7643E">
      <w:pPr>
        <w:jc w:val="center"/>
        <w:rPr>
          <w:rFonts w:ascii="Bookman Old Style" w:hAnsi="Bookman Old Style"/>
          <w:b/>
          <w:sz w:val="22"/>
          <w:szCs w:val="22"/>
        </w:rPr>
      </w:pPr>
      <w:r w:rsidRPr="00A96CCB">
        <w:rPr>
          <w:rFonts w:ascii="Bookman Old Style" w:hAnsi="Bookman Old Style"/>
          <w:b/>
          <w:sz w:val="22"/>
          <w:szCs w:val="22"/>
        </w:rPr>
        <w:lastRenderedPageBreak/>
        <w:t>Članak 107.</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Ovaj Pravilnik stupa na snagu osmoga dana od dana objave na oglasnoj ploči Škole.</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93421F" w:rsidRPr="00A96CCB" w:rsidRDefault="003A3EFD" w:rsidP="00F7643E">
      <w:pPr>
        <w:rPr>
          <w:rFonts w:ascii="Bookman Old Style" w:hAnsi="Bookman Old Style"/>
          <w:sz w:val="22"/>
          <w:szCs w:val="22"/>
        </w:rPr>
      </w:pPr>
      <w:r w:rsidRPr="00A96CCB">
        <w:rPr>
          <w:rFonts w:ascii="Bookman Old Style" w:hAnsi="Bookman Old Style"/>
          <w:sz w:val="22"/>
          <w:szCs w:val="22"/>
        </w:rPr>
        <w:t>KLASA:</w:t>
      </w:r>
      <w:r w:rsidR="00473CE2" w:rsidRPr="00A96CCB">
        <w:rPr>
          <w:rFonts w:ascii="Bookman Old Style" w:hAnsi="Bookman Old Style"/>
          <w:sz w:val="22"/>
          <w:szCs w:val="22"/>
        </w:rPr>
        <w:t xml:space="preserve"> 012-03/13-02/01</w:t>
      </w:r>
      <w:r w:rsidRPr="00A96CCB">
        <w:rPr>
          <w:rFonts w:ascii="Bookman Old Style" w:hAnsi="Bookman Old Style"/>
          <w:sz w:val="22"/>
          <w:szCs w:val="22"/>
        </w:rPr>
        <w:t xml:space="preserve"> </w:t>
      </w: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URBROJ:</w:t>
      </w:r>
      <w:r w:rsidR="00CE7F4C" w:rsidRPr="00A96CCB">
        <w:rPr>
          <w:rFonts w:ascii="Bookman Old Style" w:hAnsi="Bookman Old Style"/>
          <w:sz w:val="22"/>
          <w:szCs w:val="22"/>
        </w:rPr>
        <w:t xml:space="preserve"> 2198-1-22-13-02</w:t>
      </w:r>
      <w:r w:rsidRPr="00A96CCB">
        <w:rPr>
          <w:rFonts w:ascii="Bookman Old Style" w:hAnsi="Bookman Old Style"/>
          <w:sz w:val="22"/>
          <w:szCs w:val="22"/>
        </w:rPr>
        <w:t xml:space="preserve"> </w:t>
      </w:r>
    </w:p>
    <w:p w:rsidR="003A3EFD" w:rsidRPr="00A96CCB" w:rsidRDefault="002C6390" w:rsidP="003F24CF">
      <w:pPr>
        <w:rPr>
          <w:rFonts w:ascii="Bookman Old Style" w:hAnsi="Bookman Old Style"/>
          <w:sz w:val="22"/>
          <w:szCs w:val="22"/>
        </w:rPr>
      </w:pPr>
      <w:r w:rsidRPr="00A96CCB">
        <w:rPr>
          <w:rFonts w:ascii="Bookman Old Style" w:hAnsi="Bookman Old Style"/>
          <w:sz w:val="22"/>
          <w:szCs w:val="22"/>
        </w:rPr>
        <w:t>Pridraga</w:t>
      </w:r>
      <w:r w:rsidR="0093421F" w:rsidRPr="00A96CCB">
        <w:rPr>
          <w:rFonts w:ascii="Bookman Old Style" w:hAnsi="Bookman Old Style"/>
          <w:sz w:val="22"/>
          <w:szCs w:val="22"/>
        </w:rPr>
        <w:t>,</w:t>
      </w:r>
      <w:r w:rsidR="00F62636">
        <w:rPr>
          <w:rFonts w:ascii="Bookman Old Style" w:hAnsi="Bookman Old Style"/>
          <w:sz w:val="22"/>
          <w:szCs w:val="22"/>
        </w:rPr>
        <w:t>14</w:t>
      </w:r>
      <w:r w:rsidR="00E12E06">
        <w:rPr>
          <w:rFonts w:ascii="Bookman Old Style" w:hAnsi="Bookman Old Style"/>
          <w:sz w:val="22"/>
          <w:szCs w:val="22"/>
        </w:rPr>
        <w:t>. studenog</w:t>
      </w:r>
      <w:r w:rsidR="00AA2B3C">
        <w:rPr>
          <w:rFonts w:ascii="Bookman Old Style" w:hAnsi="Bookman Old Style"/>
          <w:sz w:val="22"/>
          <w:szCs w:val="22"/>
        </w:rPr>
        <w:t xml:space="preserve"> </w:t>
      </w:r>
      <w:r w:rsidR="00A96CCB">
        <w:rPr>
          <w:rFonts w:ascii="Bookman Old Style" w:hAnsi="Bookman Old Style"/>
          <w:sz w:val="22"/>
          <w:szCs w:val="22"/>
        </w:rPr>
        <w:t>2013. godine</w:t>
      </w:r>
      <w:r w:rsidR="0093421F" w:rsidRPr="00A96CCB">
        <w:rPr>
          <w:rFonts w:ascii="Bookman Old Style" w:hAnsi="Bookman Old Style"/>
          <w:sz w:val="22"/>
          <w:szCs w:val="22"/>
        </w:rPr>
        <w:t xml:space="preserve"> </w:t>
      </w:r>
      <w:r w:rsidR="003A3EFD" w:rsidRPr="00A96CCB">
        <w:rPr>
          <w:rFonts w:ascii="Bookman Old Style" w:hAnsi="Bookman Old Style"/>
          <w:sz w:val="22"/>
          <w:szCs w:val="22"/>
        </w:rPr>
        <w:t xml:space="preserve"> </w:t>
      </w:r>
    </w:p>
    <w:p w:rsidR="003A3EFD" w:rsidRPr="00A96CCB" w:rsidRDefault="003A3EFD" w:rsidP="00F7643E">
      <w:pPr>
        <w:ind w:left="5664"/>
        <w:rPr>
          <w:rFonts w:ascii="Bookman Old Style" w:hAnsi="Bookman Old Style"/>
          <w:sz w:val="22"/>
          <w:szCs w:val="22"/>
        </w:rPr>
      </w:pPr>
    </w:p>
    <w:p w:rsidR="003A3EFD" w:rsidRPr="00A96CCB" w:rsidRDefault="003A3EFD" w:rsidP="00F7643E">
      <w:pPr>
        <w:ind w:left="5664"/>
        <w:rPr>
          <w:rFonts w:ascii="Bookman Old Style" w:hAnsi="Bookman Old Style"/>
          <w:sz w:val="22"/>
          <w:szCs w:val="22"/>
        </w:rPr>
      </w:pPr>
    </w:p>
    <w:p w:rsidR="003A3EFD" w:rsidRPr="00A96CCB" w:rsidRDefault="002C6390" w:rsidP="002C6390">
      <w:pPr>
        <w:ind w:left="4956"/>
        <w:rPr>
          <w:rFonts w:ascii="Bookman Old Style" w:hAnsi="Bookman Old Style"/>
          <w:sz w:val="22"/>
          <w:szCs w:val="22"/>
        </w:rPr>
      </w:pPr>
      <w:r w:rsidRPr="00A96CCB">
        <w:rPr>
          <w:rFonts w:ascii="Bookman Old Style" w:hAnsi="Bookman Old Style"/>
          <w:sz w:val="22"/>
          <w:szCs w:val="22"/>
        </w:rPr>
        <w:t>Predsjednica Školskog odbora</w:t>
      </w:r>
      <w:r w:rsidR="003A3EFD" w:rsidRPr="00A96CCB">
        <w:rPr>
          <w:rFonts w:ascii="Bookman Old Style" w:hAnsi="Bookman Old Style"/>
          <w:sz w:val="22"/>
          <w:szCs w:val="22"/>
        </w:rPr>
        <w:t>:</w:t>
      </w:r>
    </w:p>
    <w:p w:rsidR="002C6390" w:rsidRPr="00A96CCB" w:rsidRDefault="002C6390" w:rsidP="002C6390">
      <w:pPr>
        <w:ind w:left="5664"/>
        <w:rPr>
          <w:rFonts w:ascii="Bookman Old Style" w:hAnsi="Bookman Old Style"/>
          <w:sz w:val="22"/>
          <w:szCs w:val="22"/>
        </w:rPr>
      </w:pPr>
    </w:p>
    <w:p w:rsidR="002C6390" w:rsidRPr="00A96CCB" w:rsidRDefault="002C6390" w:rsidP="002C6390">
      <w:pPr>
        <w:ind w:left="4248" w:firstLine="708"/>
        <w:rPr>
          <w:rFonts w:ascii="Bookman Old Style" w:hAnsi="Bookman Old Style"/>
          <w:sz w:val="22"/>
          <w:szCs w:val="22"/>
        </w:rPr>
      </w:pPr>
      <w:r w:rsidRPr="00A96CCB">
        <w:rPr>
          <w:rFonts w:ascii="Bookman Old Style" w:hAnsi="Bookman Old Style"/>
          <w:sz w:val="22"/>
          <w:szCs w:val="22"/>
        </w:rPr>
        <w:t>___________________________</w:t>
      </w:r>
    </w:p>
    <w:p w:rsidR="003A3EFD" w:rsidRPr="00A96CCB" w:rsidRDefault="002C6390" w:rsidP="002C6390">
      <w:pPr>
        <w:ind w:left="4248" w:firstLine="708"/>
        <w:rPr>
          <w:rFonts w:ascii="Bookman Old Style" w:hAnsi="Bookman Old Style"/>
          <w:sz w:val="22"/>
          <w:szCs w:val="22"/>
        </w:rPr>
      </w:pPr>
      <w:r w:rsidRPr="00A96CCB">
        <w:rPr>
          <w:rFonts w:ascii="Bookman Old Style" w:hAnsi="Bookman Old Style"/>
          <w:sz w:val="22"/>
          <w:szCs w:val="22"/>
        </w:rPr>
        <w:t xml:space="preserve"> Ana Troskot</w:t>
      </w:r>
    </w:p>
    <w:p w:rsidR="003A3EFD" w:rsidRPr="00A96CCB" w:rsidRDefault="003A3EFD" w:rsidP="00F7643E">
      <w:pPr>
        <w:rPr>
          <w:rFonts w:ascii="Bookman Old Style" w:hAnsi="Bookman Old Style"/>
          <w:sz w:val="22"/>
          <w:szCs w:val="22"/>
        </w:rPr>
      </w:pPr>
    </w:p>
    <w:p w:rsidR="002C6390" w:rsidRPr="00A96CCB" w:rsidRDefault="002C6390"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r w:rsidRPr="00A96CCB">
        <w:rPr>
          <w:rFonts w:ascii="Bookman Old Style" w:hAnsi="Bookman Old Style"/>
          <w:sz w:val="22"/>
          <w:szCs w:val="22"/>
        </w:rPr>
        <w:t>Pravilnik je objavljen na og</w:t>
      </w:r>
      <w:r w:rsidR="00F62636">
        <w:rPr>
          <w:rFonts w:ascii="Bookman Old Style" w:hAnsi="Bookman Old Style"/>
          <w:sz w:val="22"/>
          <w:szCs w:val="22"/>
        </w:rPr>
        <w:t>lasnoj ploči dana 14</w:t>
      </w:r>
      <w:r w:rsidR="00A96CCB">
        <w:rPr>
          <w:rFonts w:ascii="Bookman Old Style" w:hAnsi="Bookman Old Style"/>
          <w:sz w:val="22"/>
          <w:szCs w:val="22"/>
        </w:rPr>
        <w:t>.11.2013.</w:t>
      </w:r>
      <w:r w:rsidRPr="00A96CCB">
        <w:rPr>
          <w:rFonts w:ascii="Bookman Old Style" w:hAnsi="Bookman Old Style"/>
          <w:sz w:val="22"/>
          <w:szCs w:val="22"/>
        </w:rPr>
        <w:t xml:space="preserve"> godine, a stupio je  na</w:t>
      </w:r>
      <w:r w:rsidR="00F62636">
        <w:rPr>
          <w:rFonts w:ascii="Bookman Old Style" w:hAnsi="Bookman Old Style"/>
          <w:sz w:val="22"/>
          <w:szCs w:val="22"/>
        </w:rPr>
        <w:t xml:space="preserve"> snagu dana 22</w:t>
      </w:r>
      <w:r w:rsidR="00A96CCB">
        <w:rPr>
          <w:rFonts w:ascii="Bookman Old Style" w:hAnsi="Bookman Old Style"/>
          <w:sz w:val="22"/>
          <w:szCs w:val="22"/>
        </w:rPr>
        <w:t>.11.2013. godine.</w:t>
      </w:r>
    </w:p>
    <w:p w:rsidR="003A3EFD" w:rsidRPr="00A96CCB" w:rsidRDefault="003A3EFD" w:rsidP="00F7643E">
      <w:pPr>
        <w:rPr>
          <w:rFonts w:ascii="Bookman Old Style" w:hAnsi="Bookman Old Style"/>
          <w:sz w:val="22"/>
          <w:szCs w:val="22"/>
        </w:rPr>
      </w:pPr>
    </w:p>
    <w:p w:rsidR="003A3EFD" w:rsidRPr="00A96CCB" w:rsidRDefault="003A3EFD" w:rsidP="00F7643E">
      <w:pPr>
        <w:rPr>
          <w:rFonts w:ascii="Bookman Old Style" w:hAnsi="Bookman Old Style"/>
          <w:sz w:val="22"/>
          <w:szCs w:val="22"/>
        </w:rPr>
      </w:pPr>
    </w:p>
    <w:p w:rsidR="002C6390" w:rsidRPr="00A96CCB" w:rsidRDefault="002C6390" w:rsidP="00F7643E">
      <w:pPr>
        <w:rPr>
          <w:rFonts w:ascii="Bookman Old Style" w:hAnsi="Bookman Old Style"/>
          <w:sz w:val="22"/>
          <w:szCs w:val="22"/>
        </w:rPr>
      </w:pPr>
    </w:p>
    <w:p w:rsidR="003A3EFD" w:rsidRPr="00A96CCB" w:rsidRDefault="002C6390" w:rsidP="00F7643E">
      <w:pPr>
        <w:ind w:left="5664"/>
        <w:rPr>
          <w:rFonts w:ascii="Bookman Old Style" w:hAnsi="Bookman Old Style"/>
          <w:sz w:val="22"/>
          <w:szCs w:val="22"/>
        </w:rPr>
      </w:pPr>
      <w:r w:rsidRPr="00A96CCB">
        <w:rPr>
          <w:rFonts w:ascii="Bookman Old Style" w:hAnsi="Bookman Old Style"/>
          <w:sz w:val="22"/>
          <w:szCs w:val="22"/>
        </w:rPr>
        <w:t xml:space="preserve">  Ravnatelj:</w:t>
      </w:r>
    </w:p>
    <w:p w:rsidR="002C6390" w:rsidRPr="00A96CCB" w:rsidRDefault="002C6390" w:rsidP="00F7643E">
      <w:pPr>
        <w:ind w:left="5664"/>
        <w:rPr>
          <w:rFonts w:ascii="Bookman Old Style" w:hAnsi="Bookman Old Style"/>
          <w:sz w:val="22"/>
          <w:szCs w:val="22"/>
        </w:rPr>
      </w:pPr>
    </w:p>
    <w:p w:rsidR="002C6390" w:rsidRPr="00A96CCB" w:rsidRDefault="002C6390" w:rsidP="00F7643E">
      <w:pPr>
        <w:ind w:left="5664"/>
        <w:rPr>
          <w:rFonts w:ascii="Bookman Old Style" w:hAnsi="Bookman Old Style"/>
          <w:sz w:val="22"/>
          <w:szCs w:val="22"/>
        </w:rPr>
      </w:pPr>
      <w:r w:rsidRPr="00A96CCB">
        <w:rPr>
          <w:rFonts w:ascii="Bookman Old Style" w:hAnsi="Bookman Old Style"/>
          <w:sz w:val="22"/>
          <w:szCs w:val="22"/>
        </w:rPr>
        <w:t>__________________</w:t>
      </w:r>
    </w:p>
    <w:p w:rsidR="003A3EFD" w:rsidRPr="00A96CCB" w:rsidRDefault="002C6390" w:rsidP="00F7643E">
      <w:pPr>
        <w:ind w:left="5664"/>
        <w:rPr>
          <w:rFonts w:ascii="Bookman Old Style" w:hAnsi="Bookman Old Style"/>
          <w:sz w:val="22"/>
          <w:szCs w:val="22"/>
        </w:rPr>
      </w:pPr>
      <w:r w:rsidRPr="00A96CCB">
        <w:rPr>
          <w:rFonts w:ascii="Bookman Old Style" w:hAnsi="Bookman Old Style"/>
          <w:sz w:val="22"/>
          <w:szCs w:val="22"/>
        </w:rPr>
        <w:t xml:space="preserve">  Krste Zubčić</w:t>
      </w:r>
    </w:p>
    <w:p w:rsidR="003A3EFD" w:rsidRPr="00A96CCB" w:rsidRDefault="003A3EFD" w:rsidP="00F7643E">
      <w:pPr>
        <w:ind w:left="5664"/>
        <w:rPr>
          <w:rFonts w:ascii="Bookman Old Style" w:hAnsi="Bookman Old Style"/>
          <w:sz w:val="22"/>
          <w:szCs w:val="22"/>
        </w:rPr>
      </w:pPr>
    </w:p>
    <w:p w:rsidR="003A3EFD" w:rsidRPr="00A96CCB" w:rsidRDefault="003A3EFD">
      <w:pPr>
        <w:rPr>
          <w:rFonts w:ascii="Bookman Old Style" w:hAnsi="Bookman Old Style"/>
          <w:sz w:val="22"/>
          <w:szCs w:val="22"/>
        </w:rPr>
      </w:pPr>
    </w:p>
    <w:sectPr w:rsidR="003A3EFD" w:rsidRPr="00A96CCB" w:rsidSect="004036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CB" w:rsidRDefault="00A96CCB" w:rsidP="0063692C">
      <w:r>
        <w:separator/>
      </w:r>
    </w:p>
  </w:endnote>
  <w:endnote w:type="continuationSeparator" w:id="0">
    <w:p w:rsidR="00A96CCB" w:rsidRDefault="00A96CCB" w:rsidP="00636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1251"/>
      <w:docPartObj>
        <w:docPartGallery w:val="Page Numbers (Bottom of Page)"/>
        <w:docPartUnique/>
      </w:docPartObj>
    </w:sdtPr>
    <w:sdtContent>
      <w:p w:rsidR="00A96CCB" w:rsidRDefault="005F13A6">
        <w:pPr>
          <w:pStyle w:val="Podnoje"/>
          <w:jc w:val="right"/>
        </w:pPr>
        <w:fldSimple w:instr=" PAGE   \* MERGEFORMAT ">
          <w:r w:rsidR="00F62636">
            <w:rPr>
              <w:noProof/>
            </w:rPr>
            <w:t>31</w:t>
          </w:r>
        </w:fldSimple>
      </w:p>
    </w:sdtContent>
  </w:sdt>
  <w:p w:rsidR="00A96CCB" w:rsidRDefault="00A96CC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CB" w:rsidRDefault="00A96CCB" w:rsidP="0063692C">
      <w:r>
        <w:separator/>
      </w:r>
    </w:p>
  </w:footnote>
  <w:footnote w:type="continuationSeparator" w:id="0">
    <w:p w:rsidR="00A96CCB" w:rsidRDefault="00A96CCB" w:rsidP="00636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F7643E"/>
    <w:rsid w:val="0000267C"/>
    <w:rsid w:val="00030495"/>
    <w:rsid w:val="000313F2"/>
    <w:rsid w:val="00031C0C"/>
    <w:rsid w:val="000334FB"/>
    <w:rsid w:val="00054618"/>
    <w:rsid w:val="00097684"/>
    <w:rsid w:val="000A3803"/>
    <w:rsid w:val="000D05C8"/>
    <w:rsid w:val="000D5A7D"/>
    <w:rsid w:val="000D700D"/>
    <w:rsid w:val="000E49CD"/>
    <w:rsid w:val="00100762"/>
    <w:rsid w:val="00110462"/>
    <w:rsid w:val="0013064E"/>
    <w:rsid w:val="00132B1C"/>
    <w:rsid w:val="00142827"/>
    <w:rsid w:val="0014527B"/>
    <w:rsid w:val="001628BF"/>
    <w:rsid w:val="0016473F"/>
    <w:rsid w:val="001724C1"/>
    <w:rsid w:val="001803AF"/>
    <w:rsid w:val="001945B2"/>
    <w:rsid w:val="00196976"/>
    <w:rsid w:val="001B4FE2"/>
    <w:rsid w:val="001F6E79"/>
    <w:rsid w:val="00230DFD"/>
    <w:rsid w:val="00240B93"/>
    <w:rsid w:val="00247439"/>
    <w:rsid w:val="00247D78"/>
    <w:rsid w:val="0026307C"/>
    <w:rsid w:val="0026472C"/>
    <w:rsid w:val="002862DE"/>
    <w:rsid w:val="0029113E"/>
    <w:rsid w:val="002C6390"/>
    <w:rsid w:val="002C67B6"/>
    <w:rsid w:val="002F5CB4"/>
    <w:rsid w:val="003248D4"/>
    <w:rsid w:val="00327509"/>
    <w:rsid w:val="00332F22"/>
    <w:rsid w:val="00342BD7"/>
    <w:rsid w:val="00351AAA"/>
    <w:rsid w:val="00352B5C"/>
    <w:rsid w:val="00353B23"/>
    <w:rsid w:val="0036742B"/>
    <w:rsid w:val="003765C9"/>
    <w:rsid w:val="0039625C"/>
    <w:rsid w:val="003A3EFD"/>
    <w:rsid w:val="003A6D01"/>
    <w:rsid w:val="003E77B2"/>
    <w:rsid w:val="003F24CF"/>
    <w:rsid w:val="0040366B"/>
    <w:rsid w:val="00415FC9"/>
    <w:rsid w:val="00425FD4"/>
    <w:rsid w:val="0044038C"/>
    <w:rsid w:val="00444D51"/>
    <w:rsid w:val="00457E52"/>
    <w:rsid w:val="00473CE2"/>
    <w:rsid w:val="00475457"/>
    <w:rsid w:val="004A5798"/>
    <w:rsid w:val="004B1CD8"/>
    <w:rsid w:val="004B5C1C"/>
    <w:rsid w:val="004C0A70"/>
    <w:rsid w:val="004C1824"/>
    <w:rsid w:val="004E32EA"/>
    <w:rsid w:val="004E6666"/>
    <w:rsid w:val="004F1747"/>
    <w:rsid w:val="00521B25"/>
    <w:rsid w:val="00521FD6"/>
    <w:rsid w:val="0052468C"/>
    <w:rsid w:val="0053521C"/>
    <w:rsid w:val="00535EA2"/>
    <w:rsid w:val="00546D48"/>
    <w:rsid w:val="00580AE9"/>
    <w:rsid w:val="00586335"/>
    <w:rsid w:val="005E7EBE"/>
    <w:rsid w:val="005F13A6"/>
    <w:rsid w:val="006113CC"/>
    <w:rsid w:val="006119A3"/>
    <w:rsid w:val="00632114"/>
    <w:rsid w:val="00634CDE"/>
    <w:rsid w:val="0063692C"/>
    <w:rsid w:val="00660FD0"/>
    <w:rsid w:val="0067115A"/>
    <w:rsid w:val="006C2451"/>
    <w:rsid w:val="006E4260"/>
    <w:rsid w:val="00725EA4"/>
    <w:rsid w:val="00764453"/>
    <w:rsid w:val="007736EC"/>
    <w:rsid w:val="0078227C"/>
    <w:rsid w:val="00787C2F"/>
    <w:rsid w:val="00793DB1"/>
    <w:rsid w:val="007D5BA7"/>
    <w:rsid w:val="007D6DA9"/>
    <w:rsid w:val="007E709A"/>
    <w:rsid w:val="007E7BBD"/>
    <w:rsid w:val="007F44EB"/>
    <w:rsid w:val="008004C6"/>
    <w:rsid w:val="00811C0D"/>
    <w:rsid w:val="00812D99"/>
    <w:rsid w:val="0082153D"/>
    <w:rsid w:val="00826CBE"/>
    <w:rsid w:val="00831EFA"/>
    <w:rsid w:val="00877CC7"/>
    <w:rsid w:val="00881597"/>
    <w:rsid w:val="008911AE"/>
    <w:rsid w:val="0089152C"/>
    <w:rsid w:val="008A309D"/>
    <w:rsid w:val="008B01EB"/>
    <w:rsid w:val="008C72FF"/>
    <w:rsid w:val="008D27FC"/>
    <w:rsid w:val="008E17CD"/>
    <w:rsid w:val="008F3150"/>
    <w:rsid w:val="00912203"/>
    <w:rsid w:val="00922882"/>
    <w:rsid w:val="00923ED1"/>
    <w:rsid w:val="0093421F"/>
    <w:rsid w:val="0093597C"/>
    <w:rsid w:val="009433D1"/>
    <w:rsid w:val="00950B49"/>
    <w:rsid w:val="00965A61"/>
    <w:rsid w:val="00991F22"/>
    <w:rsid w:val="009C06CC"/>
    <w:rsid w:val="009D2B34"/>
    <w:rsid w:val="009D3C2C"/>
    <w:rsid w:val="00A24201"/>
    <w:rsid w:val="00A258BC"/>
    <w:rsid w:val="00A26BFD"/>
    <w:rsid w:val="00A40AD0"/>
    <w:rsid w:val="00A57692"/>
    <w:rsid w:val="00A61A20"/>
    <w:rsid w:val="00A96CCB"/>
    <w:rsid w:val="00AA007B"/>
    <w:rsid w:val="00AA2B3C"/>
    <w:rsid w:val="00AA63AE"/>
    <w:rsid w:val="00AB224A"/>
    <w:rsid w:val="00AE08F9"/>
    <w:rsid w:val="00AE6135"/>
    <w:rsid w:val="00AF0E3E"/>
    <w:rsid w:val="00B041FD"/>
    <w:rsid w:val="00B1739E"/>
    <w:rsid w:val="00B31BCE"/>
    <w:rsid w:val="00B327FF"/>
    <w:rsid w:val="00B33592"/>
    <w:rsid w:val="00B4033D"/>
    <w:rsid w:val="00B42275"/>
    <w:rsid w:val="00B54EE1"/>
    <w:rsid w:val="00B609E6"/>
    <w:rsid w:val="00B64508"/>
    <w:rsid w:val="00B74C19"/>
    <w:rsid w:val="00B95469"/>
    <w:rsid w:val="00BA5351"/>
    <w:rsid w:val="00BA6185"/>
    <w:rsid w:val="00BA6457"/>
    <w:rsid w:val="00BB7D4E"/>
    <w:rsid w:val="00BE23DB"/>
    <w:rsid w:val="00BE391D"/>
    <w:rsid w:val="00BE72F4"/>
    <w:rsid w:val="00C040A7"/>
    <w:rsid w:val="00C361D4"/>
    <w:rsid w:val="00C47302"/>
    <w:rsid w:val="00C751E1"/>
    <w:rsid w:val="00C82AAB"/>
    <w:rsid w:val="00C94573"/>
    <w:rsid w:val="00CB4950"/>
    <w:rsid w:val="00CC5094"/>
    <w:rsid w:val="00CE7F4C"/>
    <w:rsid w:val="00D26952"/>
    <w:rsid w:val="00D359A7"/>
    <w:rsid w:val="00D47EAB"/>
    <w:rsid w:val="00D7093B"/>
    <w:rsid w:val="00D7420A"/>
    <w:rsid w:val="00D77F7E"/>
    <w:rsid w:val="00D84B54"/>
    <w:rsid w:val="00D8744A"/>
    <w:rsid w:val="00D923A3"/>
    <w:rsid w:val="00D93A36"/>
    <w:rsid w:val="00DB067F"/>
    <w:rsid w:val="00DB2EF8"/>
    <w:rsid w:val="00DB784C"/>
    <w:rsid w:val="00DC20D1"/>
    <w:rsid w:val="00DD3705"/>
    <w:rsid w:val="00E03DCC"/>
    <w:rsid w:val="00E12E06"/>
    <w:rsid w:val="00E23347"/>
    <w:rsid w:val="00E374DD"/>
    <w:rsid w:val="00E40D2A"/>
    <w:rsid w:val="00E4372A"/>
    <w:rsid w:val="00E85BD7"/>
    <w:rsid w:val="00E93D81"/>
    <w:rsid w:val="00EB04D5"/>
    <w:rsid w:val="00EC3E92"/>
    <w:rsid w:val="00EC7951"/>
    <w:rsid w:val="00EE51AC"/>
    <w:rsid w:val="00F0485B"/>
    <w:rsid w:val="00F0490E"/>
    <w:rsid w:val="00F12EE6"/>
    <w:rsid w:val="00F14B96"/>
    <w:rsid w:val="00F24D38"/>
    <w:rsid w:val="00F62636"/>
    <w:rsid w:val="00F7643E"/>
    <w:rsid w:val="00F96DC8"/>
    <w:rsid w:val="00FB6266"/>
    <w:rsid w:val="00FC5BC4"/>
    <w:rsid w:val="00FD3921"/>
    <w:rsid w:val="00FD5506"/>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99"/>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paragraph" w:styleId="Zaglavlje">
    <w:name w:val="header"/>
    <w:basedOn w:val="Normal"/>
    <w:link w:val="ZaglavljeChar"/>
    <w:uiPriority w:val="99"/>
    <w:semiHidden/>
    <w:unhideWhenUsed/>
    <w:locked/>
    <w:rsid w:val="0063692C"/>
    <w:pPr>
      <w:tabs>
        <w:tab w:val="center" w:pos="4536"/>
        <w:tab w:val="right" w:pos="9072"/>
      </w:tabs>
    </w:pPr>
  </w:style>
  <w:style w:type="character" w:customStyle="1" w:styleId="ZaglavljeChar">
    <w:name w:val="Zaglavlje Char"/>
    <w:basedOn w:val="Zadanifontodlomka"/>
    <w:link w:val="Zaglavlje"/>
    <w:uiPriority w:val="99"/>
    <w:semiHidden/>
    <w:rsid w:val="0063692C"/>
    <w:rPr>
      <w:rFonts w:ascii="Times New Roman" w:eastAsia="Times New Roman" w:hAnsi="Times New Roman"/>
      <w:sz w:val="24"/>
      <w:szCs w:val="24"/>
    </w:rPr>
  </w:style>
  <w:style w:type="paragraph" w:styleId="Podnoje">
    <w:name w:val="footer"/>
    <w:basedOn w:val="Normal"/>
    <w:link w:val="PodnojeChar"/>
    <w:uiPriority w:val="99"/>
    <w:unhideWhenUsed/>
    <w:locked/>
    <w:rsid w:val="0063692C"/>
    <w:pPr>
      <w:tabs>
        <w:tab w:val="center" w:pos="4536"/>
        <w:tab w:val="right" w:pos="9072"/>
      </w:tabs>
    </w:pPr>
  </w:style>
  <w:style w:type="character" w:customStyle="1" w:styleId="PodnojeChar">
    <w:name w:val="Podnožje Char"/>
    <w:basedOn w:val="Zadanifontodlomka"/>
    <w:link w:val="Podnoje"/>
    <w:uiPriority w:val="99"/>
    <w:rsid w:val="0063692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31</Pages>
  <Words>10037</Words>
  <Characters>56592</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Brač u srcu</dc:creator>
  <cp:lastModifiedBy>Dragica</cp:lastModifiedBy>
  <cp:revision>14</cp:revision>
  <cp:lastPrinted>2013-11-19T07:32:00Z</cp:lastPrinted>
  <dcterms:created xsi:type="dcterms:W3CDTF">2013-09-25T16:04:00Z</dcterms:created>
  <dcterms:modified xsi:type="dcterms:W3CDTF">2013-11-19T07:33:00Z</dcterms:modified>
</cp:coreProperties>
</file>